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7FAC" w14:textId="77777777" w:rsidR="0048167D" w:rsidRPr="004A5C9B" w:rsidRDefault="0048167D" w:rsidP="00210611">
      <w:pPr>
        <w:pStyle w:val="Yazarlar"/>
        <w:spacing w:before="480" w:after="480"/>
        <w:rPr>
          <w:b/>
          <w:kern w:val="32"/>
          <w:sz w:val="36"/>
          <w:lang w:val="tr-TR"/>
        </w:rPr>
      </w:pP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</w:p>
    <w:p w14:paraId="3A7FCB1E" w14:textId="77777777" w:rsidR="005923FF" w:rsidRPr="003667CA" w:rsidRDefault="0048167D" w:rsidP="005923FF">
      <w:pPr>
        <w:pStyle w:val="Yazarlar"/>
      </w:pPr>
      <w:proofErr w:type="spellStart"/>
      <w:r>
        <w:t>Xxxx</w:t>
      </w:r>
      <w:proofErr w:type="spellEnd"/>
      <w:r>
        <w:t xml:space="preserve"> Xxxx</w:t>
      </w:r>
      <w:r w:rsidR="00AE6EB9">
        <w:rPr>
          <w:vertAlign w:val="superscript"/>
        </w:rPr>
        <w:t>1</w:t>
      </w:r>
      <w:r w:rsidR="005923FF">
        <w:rPr>
          <w:rStyle w:val="DipnotBavurusu"/>
          <w:lang w:val="tr-TR"/>
        </w:rPr>
        <w:footnoteReference w:id="1"/>
      </w:r>
      <w:r w:rsidR="00B5364F">
        <w:rPr>
          <w:lang w:val="tr-TR"/>
        </w:rPr>
        <w:t xml:space="preserve">,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 Xxxx</w:t>
      </w:r>
      <w:r>
        <w:rPr>
          <w:vertAlign w:val="superscript"/>
          <w:lang w:val="tr-TR"/>
        </w:rPr>
        <w:t>2</w:t>
      </w:r>
      <w:r w:rsidR="003667CA">
        <w:rPr>
          <w:lang w:val="tr-TR"/>
        </w:rPr>
        <w:t xml:space="preserve">, </w:t>
      </w:r>
      <w:proofErr w:type="spellStart"/>
      <w:r w:rsidR="003667CA">
        <w:rPr>
          <w:lang w:val="tr-TR"/>
        </w:rPr>
        <w:t>Xxxx</w:t>
      </w:r>
      <w:proofErr w:type="spellEnd"/>
      <w:r w:rsidR="003667CA">
        <w:rPr>
          <w:lang w:val="tr-TR"/>
        </w:rPr>
        <w:t xml:space="preserve"> Xxxx</w:t>
      </w:r>
      <w:r w:rsidR="003667CA">
        <w:rPr>
          <w:vertAlign w:val="superscript"/>
          <w:lang w:val="tr-TR"/>
        </w:rPr>
        <w:t>3</w:t>
      </w:r>
      <w:r w:rsidR="003667CA">
        <w:rPr>
          <w:lang w:val="tr-TR"/>
        </w:rPr>
        <w:t xml:space="preserve">, </w:t>
      </w:r>
      <w:proofErr w:type="spellStart"/>
      <w:r w:rsidR="003667CA">
        <w:rPr>
          <w:lang w:val="tr-TR"/>
        </w:rPr>
        <w:t>Xxxx</w:t>
      </w:r>
      <w:proofErr w:type="spellEnd"/>
      <w:r w:rsidR="003667CA">
        <w:rPr>
          <w:lang w:val="tr-TR"/>
        </w:rPr>
        <w:t xml:space="preserve"> Xxxx</w:t>
      </w:r>
      <w:r w:rsidR="003667CA">
        <w:rPr>
          <w:vertAlign w:val="superscript"/>
          <w:lang w:val="tr-TR"/>
        </w:rPr>
        <w:t>4</w:t>
      </w:r>
    </w:p>
    <w:p w14:paraId="53A02260" w14:textId="77777777" w:rsidR="00A03038" w:rsidRDefault="005923FF" w:rsidP="00A03038">
      <w:pPr>
        <w:pStyle w:val="Kurumlar"/>
      </w:pPr>
      <w:r w:rsidRPr="002C190B">
        <w:rPr>
          <w:b/>
          <w:sz w:val="18"/>
          <w:vertAlign w:val="superscript"/>
        </w:rPr>
        <w:t>1</w:t>
      </w:r>
      <w:r w:rsidR="004272E2">
        <w:rPr>
          <w:b/>
          <w:sz w:val="18"/>
          <w:vertAlign w:val="superscript"/>
        </w:rPr>
        <w:t>*</w:t>
      </w:r>
      <w:r w:rsidRPr="00B86ACD">
        <w:t xml:space="preserve"> </w:t>
      </w:r>
      <w:proofErr w:type="spellStart"/>
      <w:r w:rsidR="0048167D">
        <w:t>Xxxxx</w:t>
      </w:r>
      <w:proofErr w:type="spellEnd"/>
      <w:r w:rsidR="00B5364F" w:rsidRPr="00B5364F">
        <w:t xml:space="preserve"> </w:t>
      </w:r>
      <w:r w:rsidR="00852084">
        <w:t>University</w:t>
      </w:r>
      <w:r w:rsidR="00B5364F" w:rsidRPr="00B5364F">
        <w:t xml:space="preserve">, </w:t>
      </w:r>
      <w:r w:rsidR="00852084">
        <w:t xml:space="preserve">Faculty of </w:t>
      </w:r>
      <w:proofErr w:type="spellStart"/>
      <w:r w:rsidR="0048167D">
        <w:t>Xxxxx</w:t>
      </w:r>
      <w:proofErr w:type="spellEnd"/>
      <w:r w:rsidR="00B5364F" w:rsidRPr="00B5364F">
        <w:t xml:space="preserve">, </w:t>
      </w:r>
      <w:proofErr w:type="spellStart"/>
      <w:r w:rsidR="00852084">
        <w:t>Departmant</w:t>
      </w:r>
      <w:proofErr w:type="spellEnd"/>
      <w:r w:rsidR="00852084">
        <w:t xml:space="preserve"> of </w:t>
      </w:r>
      <w:proofErr w:type="spellStart"/>
      <w:r w:rsidR="0048167D">
        <w:t>Xxxx</w:t>
      </w:r>
      <w:proofErr w:type="spellEnd"/>
      <w:r w:rsidR="00B5364F" w:rsidRPr="00B5364F">
        <w:t xml:space="preserve">, </w:t>
      </w:r>
      <w:r w:rsidR="0048167D">
        <w:t>İstanbul</w:t>
      </w:r>
      <w:r w:rsidR="00B5364F" w:rsidRPr="00B5364F">
        <w:t>, T</w:t>
      </w:r>
      <w:r w:rsidR="00852084">
        <w:t>urkey</w:t>
      </w:r>
      <w:r w:rsidR="004272E2">
        <w:t>,</w:t>
      </w:r>
      <w:r w:rsidR="00A03038">
        <w:t xml:space="preserve"> </w:t>
      </w:r>
      <w:r w:rsidR="002C190B">
        <w:t>(ORCID: 0000-0000-0000-0000</w:t>
      </w:r>
      <w:r w:rsidR="00E867DF">
        <w:t>)</w:t>
      </w:r>
      <w:r w:rsidR="004272E2">
        <w:t xml:space="preserve">, </w:t>
      </w:r>
      <w:hyperlink r:id="rId8" w:history="1">
        <w:r w:rsidR="004272E2" w:rsidRPr="000354FE">
          <w:rPr>
            <w:rStyle w:val="Kpr"/>
          </w:rPr>
          <w:t>xxxx@xxx.xx.xx</w:t>
        </w:r>
      </w:hyperlink>
      <w:r w:rsidR="004272E2">
        <w:t xml:space="preserve"> </w:t>
      </w:r>
    </w:p>
    <w:p w14:paraId="4153ACF8" w14:textId="77777777" w:rsidR="003667CA" w:rsidRDefault="002C190B" w:rsidP="002C190B">
      <w:pPr>
        <w:pStyle w:val="Kurumlar"/>
        <w:rPr>
          <w:rStyle w:val="Kpr"/>
        </w:rPr>
      </w:pPr>
      <w:r w:rsidRPr="002C190B">
        <w:rPr>
          <w:b/>
          <w:sz w:val="18"/>
          <w:vertAlign w:val="superscript"/>
        </w:rPr>
        <w:t>2</w:t>
      </w:r>
      <w:r w:rsidRPr="00B86ACD">
        <w:t xml:space="preserve"> </w:t>
      </w:r>
      <w:proofErr w:type="spellStart"/>
      <w:r w:rsidR="00852084" w:rsidRPr="00852084">
        <w:t>Xxxxx</w:t>
      </w:r>
      <w:proofErr w:type="spellEnd"/>
      <w:r w:rsidR="00852084" w:rsidRPr="00852084">
        <w:t xml:space="preserve"> University, Faculty of </w:t>
      </w:r>
      <w:proofErr w:type="spellStart"/>
      <w:r w:rsidR="00852084" w:rsidRPr="00852084">
        <w:t>Xxxxx</w:t>
      </w:r>
      <w:proofErr w:type="spellEnd"/>
      <w:r w:rsidR="00852084" w:rsidRPr="00852084">
        <w:t xml:space="preserve">, </w:t>
      </w:r>
      <w:proofErr w:type="spellStart"/>
      <w:r w:rsidR="00852084" w:rsidRPr="00852084">
        <w:t>Departmant</w:t>
      </w:r>
      <w:proofErr w:type="spellEnd"/>
      <w:r w:rsidR="00852084" w:rsidRPr="00852084">
        <w:t xml:space="preserve"> of </w:t>
      </w:r>
      <w:proofErr w:type="spellStart"/>
      <w:r w:rsidR="00852084" w:rsidRPr="00852084">
        <w:t>Xxxx</w:t>
      </w:r>
      <w:proofErr w:type="spellEnd"/>
      <w:r w:rsidR="00852084" w:rsidRPr="00852084">
        <w:t xml:space="preserve">, İstanbul, Turkey, </w:t>
      </w:r>
      <w:r>
        <w:t>(ORCID: 0000-0000-0000-0000)</w:t>
      </w:r>
      <w:r w:rsidR="004272E2">
        <w:t xml:space="preserve">, </w:t>
      </w:r>
      <w:hyperlink r:id="rId9" w:history="1">
        <w:r w:rsidR="004272E2" w:rsidRPr="000354FE">
          <w:rPr>
            <w:rStyle w:val="Kpr"/>
          </w:rPr>
          <w:t>xxxx@xxx.xx.xx</w:t>
        </w:r>
      </w:hyperlink>
    </w:p>
    <w:p w14:paraId="421F75BE" w14:textId="77777777" w:rsidR="003667CA" w:rsidRDefault="006F5827" w:rsidP="003667CA">
      <w:pPr>
        <w:pStyle w:val="Kurumlar"/>
      </w:pPr>
      <w:r>
        <w:rPr>
          <w:b/>
          <w:sz w:val="18"/>
          <w:vertAlign w:val="superscript"/>
        </w:rPr>
        <w:t>3</w:t>
      </w:r>
      <w:r w:rsidR="003667CA" w:rsidRPr="00B86ACD">
        <w:t xml:space="preserve"> </w:t>
      </w:r>
      <w:proofErr w:type="spellStart"/>
      <w:r w:rsidR="003667CA" w:rsidRPr="00852084">
        <w:t>Xxxxx</w:t>
      </w:r>
      <w:proofErr w:type="spellEnd"/>
      <w:r w:rsidR="003667CA" w:rsidRPr="00852084">
        <w:t xml:space="preserve"> University, Faculty of </w:t>
      </w:r>
      <w:proofErr w:type="spellStart"/>
      <w:r w:rsidR="003667CA" w:rsidRPr="00852084">
        <w:t>Xxxxx</w:t>
      </w:r>
      <w:proofErr w:type="spellEnd"/>
      <w:r w:rsidR="003667CA" w:rsidRPr="00852084">
        <w:t xml:space="preserve">, </w:t>
      </w:r>
      <w:proofErr w:type="spellStart"/>
      <w:r w:rsidR="003667CA" w:rsidRPr="00852084">
        <w:t>Departmant</w:t>
      </w:r>
      <w:proofErr w:type="spellEnd"/>
      <w:r w:rsidR="003667CA" w:rsidRPr="00852084">
        <w:t xml:space="preserve"> of </w:t>
      </w:r>
      <w:proofErr w:type="spellStart"/>
      <w:r w:rsidR="003667CA" w:rsidRPr="00852084">
        <w:t>Xxxx</w:t>
      </w:r>
      <w:proofErr w:type="spellEnd"/>
      <w:r w:rsidR="003667CA" w:rsidRPr="00852084">
        <w:t xml:space="preserve">, İstanbul, Turkey, </w:t>
      </w:r>
      <w:r w:rsidR="003667CA">
        <w:t xml:space="preserve">(ORCID: 0000-0000-0000-0000), </w:t>
      </w:r>
      <w:hyperlink r:id="rId10" w:history="1">
        <w:r w:rsidR="003667CA" w:rsidRPr="000354FE">
          <w:rPr>
            <w:rStyle w:val="Kpr"/>
          </w:rPr>
          <w:t>xxxx@xxx.xx.xx</w:t>
        </w:r>
      </w:hyperlink>
      <w:r w:rsidR="003667CA">
        <w:t xml:space="preserve"> </w:t>
      </w:r>
    </w:p>
    <w:p w14:paraId="4BF4D715" w14:textId="77777777" w:rsidR="003667CA" w:rsidRDefault="006F5827" w:rsidP="003667CA">
      <w:pPr>
        <w:pStyle w:val="Kurumlar"/>
      </w:pPr>
      <w:r>
        <w:rPr>
          <w:b/>
          <w:sz w:val="18"/>
          <w:vertAlign w:val="superscript"/>
        </w:rPr>
        <w:t>4</w:t>
      </w:r>
      <w:r w:rsidR="003667CA" w:rsidRPr="00B86ACD">
        <w:t xml:space="preserve"> </w:t>
      </w:r>
      <w:proofErr w:type="spellStart"/>
      <w:r w:rsidR="003667CA" w:rsidRPr="00852084">
        <w:t>Xxxxx</w:t>
      </w:r>
      <w:proofErr w:type="spellEnd"/>
      <w:r w:rsidR="003667CA" w:rsidRPr="00852084">
        <w:t xml:space="preserve"> University, Faculty of </w:t>
      </w:r>
      <w:proofErr w:type="spellStart"/>
      <w:r w:rsidR="003667CA" w:rsidRPr="00852084">
        <w:t>Xxxxx</w:t>
      </w:r>
      <w:proofErr w:type="spellEnd"/>
      <w:r w:rsidR="003667CA" w:rsidRPr="00852084">
        <w:t xml:space="preserve">, </w:t>
      </w:r>
      <w:proofErr w:type="spellStart"/>
      <w:r w:rsidR="003667CA" w:rsidRPr="00852084">
        <w:t>Departmant</w:t>
      </w:r>
      <w:proofErr w:type="spellEnd"/>
      <w:r w:rsidR="003667CA" w:rsidRPr="00852084">
        <w:t xml:space="preserve"> of </w:t>
      </w:r>
      <w:proofErr w:type="spellStart"/>
      <w:r w:rsidR="003667CA" w:rsidRPr="00852084">
        <w:t>Xxxx</w:t>
      </w:r>
      <w:proofErr w:type="spellEnd"/>
      <w:r w:rsidR="003667CA" w:rsidRPr="00852084">
        <w:t xml:space="preserve">, İstanbul, Turkey, </w:t>
      </w:r>
      <w:r w:rsidR="003667CA">
        <w:t xml:space="preserve">(ORCID: 0000-0000-0000-0000), </w:t>
      </w:r>
      <w:hyperlink r:id="rId11" w:history="1">
        <w:r w:rsidR="003667CA" w:rsidRPr="000354FE">
          <w:rPr>
            <w:rStyle w:val="Kpr"/>
          </w:rPr>
          <w:t>xxxx@xxx.xx.xx</w:t>
        </w:r>
      </w:hyperlink>
      <w:r w:rsidR="003667CA">
        <w:t xml:space="preserve"> </w:t>
      </w:r>
    </w:p>
    <w:p w14:paraId="0AEC3166" w14:textId="77777777" w:rsidR="002C190B" w:rsidRDefault="004272E2" w:rsidP="002C190B">
      <w:pPr>
        <w:pStyle w:val="Kurumlar"/>
      </w:pPr>
      <w:r>
        <w:t xml:space="preserve"> </w:t>
      </w:r>
    </w:p>
    <w:p w14:paraId="222FD7B2" w14:textId="77777777" w:rsidR="002C190B" w:rsidRDefault="002C190B" w:rsidP="00A03038">
      <w:pPr>
        <w:pStyle w:val="Kurumlar"/>
      </w:pPr>
    </w:p>
    <w:p w14:paraId="20727FA3" w14:textId="77777777" w:rsidR="00852084" w:rsidRDefault="00852084" w:rsidP="00852084">
      <w:pPr>
        <w:pStyle w:val="metin"/>
        <w:jc w:val="center"/>
      </w:pPr>
      <w:r w:rsidRPr="00B86ACD">
        <w:t>(</w:t>
      </w:r>
      <w:r w:rsidRPr="00F01B07">
        <w:t xml:space="preserve">First received </w:t>
      </w:r>
      <w:r>
        <w:t>XXXX</w:t>
      </w:r>
      <w:r w:rsidRPr="00F01B07">
        <w:t xml:space="preserve"> and in final form </w:t>
      </w:r>
      <w:r>
        <w:t>XXXX</w:t>
      </w:r>
      <w:r w:rsidRPr="00B86ACD">
        <w:t>)</w:t>
      </w:r>
    </w:p>
    <w:p w14:paraId="63975DFD" w14:textId="5A5C2291" w:rsidR="00852084" w:rsidRDefault="00852084" w:rsidP="00852084">
      <w:pPr>
        <w:pStyle w:val="metin"/>
        <w:jc w:val="center"/>
      </w:pPr>
      <w:r>
        <w:t>(</w:t>
      </w:r>
      <w:r w:rsidRPr="00210611">
        <w:rPr>
          <w:b/>
        </w:rPr>
        <w:t>DOI:</w:t>
      </w:r>
      <w:r>
        <w:t xml:space="preserve"> </w:t>
      </w:r>
      <w:proofErr w:type="spellStart"/>
      <w:r w:rsidR="005423A8" w:rsidRPr="005423A8">
        <w:rPr>
          <w:lang w:val="en-GB"/>
        </w:rPr>
        <w:t>Boş</w:t>
      </w:r>
      <w:proofErr w:type="spellEnd"/>
      <w:r w:rsidR="005423A8" w:rsidRPr="005423A8">
        <w:rPr>
          <w:lang w:val="en-GB"/>
        </w:rPr>
        <w:t xml:space="preserve"> </w:t>
      </w:r>
      <w:proofErr w:type="spellStart"/>
      <w:r w:rsidR="005423A8" w:rsidRPr="005423A8">
        <w:rPr>
          <w:lang w:val="en-GB"/>
        </w:rPr>
        <w:t>Bırakınız</w:t>
      </w:r>
      <w:proofErr w:type="spellEnd"/>
      <w:r>
        <w:rPr>
          <w:lang w:val="en-GB"/>
        </w:rPr>
        <w:t>.</w:t>
      </w:r>
      <w:r>
        <w:t>)</w:t>
      </w:r>
    </w:p>
    <w:p w14:paraId="40FDA194" w14:textId="77777777" w:rsidR="00852084" w:rsidRDefault="00852084" w:rsidP="00852084">
      <w:pPr>
        <w:pStyle w:val="metin"/>
        <w:ind w:firstLine="0"/>
        <w:rPr>
          <w:b/>
          <w:shd w:val="clear" w:color="auto" w:fill="FFFFFF"/>
        </w:rPr>
      </w:pPr>
    </w:p>
    <w:p w14:paraId="5D2C8F78" w14:textId="6DB9D595" w:rsidR="00613424" w:rsidRPr="00613424" w:rsidRDefault="00852084" w:rsidP="00613424">
      <w:pPr>
        <w:pStyle w:val="metin"/>
        <w:ind w:firstLine="0"/>
      </w:pPr>
      <w:r w:rsidRPr="00613424">
        <w:rPr>
          <w:b/>
          <w:shd w:val="clear" w:color="auto" w:fill="FFFFFF"/>
        </w:rPr>
        <w:t xml:space="preserve">ATIF/REFERENCE: </w:t>
      </w:r>
      <w:proofErr w:type="spellStart"/>
      <w:r w:rsidR="005423A8">
        <w:rPr>
          <w:shd w:val="clear" w:color="auto" w:fill="FFFFFF"/>
        </w:rPr>
        <w:t>Boş</w:t>
      </w:r>
      <w:proofErr w:type="spellEnd"/>
      <w:r w:rsidR="005423A8">
        <w:rPr>
          <w:shd w:val="clear" w:color="auto" w:fill="FFFFFF"/>
        </w:rPr>
        <w:t xml:space="preserve"> </w:t>
      </w:r>
      <w:proofErr w:type="spellStart"/>
      <w:r w:rsidR="005423A8">
        <w:rPr>
          <w:shd w:val="clear" w:color="auto" w:fill="FFFFFF"/>
        </w:rPr>
        <w:t>Bırakınız</w:t>
      </w:r>
      <w:proofErr w:type="spellEnd"/>
    </w:p>
    <w:p w14:paraId="1188CD3B" w14:textId="77777777" w:rsidR="00EE6221" w:rsidRDefault="00EE6221" w:rsidP="004A5C9B">
      <w:pPr>
        <w:pStyle w:val="Ozet"/>
        <w:rPr>
          <w:rFonts w:eastAsia="Arial"/>
          <w:b/>
          <w:sz w:val="24"/>
          <w:lang w:val="tr-TR" w:eastAsia="hi-IN" w:bidi="hi-IN"/>
        </w:rPr>
      </w:pPr>
    </w:p>
    <w:p w14:paraId="483613B8" w14:textId="77777777" w:rsidR="004A5C9B" w:rsidRPr="00EE6221" w:rsidRDefault="00564263" w:rsidP="00EE6221">
      <w:pPr>
        <w:pStyle w:val="Ozet"/>
        <w:spacing w:before="120" w:after="120"/>
        <w:rPr>
          <w:rFonts w:eastAsia="Arial"/>
          <w:b/>
          <w:lang w:val="tr-TR" w:eastAsia="hi-IN" w:bidi="hi-IN"/>
        </w:rPr>
      </w:pPr>
      <w:proofErr w:type="spellStart"/>
      <w:r w:rsidRPr="00EE6221">
        <w:rPr>
          <w:rFonts w:eastAsia="Arial"/>
          <w:b/>
          <w:lang w:val="tr-TR" w:eastAsia="hi-IN" w:bidi="hi-IN"/>
        </w:rPr>
        <w:t>Abstract</w:t>
      </w:r>
      <w:proofErr w:type="spellEnd"/>
    </w:p>
    <w:p w14:paraId="5D9F5807" w14:textId="77777777" w:rsidR="00AE6EB9" w:rsidRDefault="00AE6EB9" w:rsidP="00697932">
      <w:pPr>
        <w:pStyle w:val="Ozet"/>
        <w:rPr>
          <w:lang w:val="tr-TR"/>
        </w:rPr>
      </w:pP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="009715BE" w:rsidRPr="009715BE">
        <w:rPr>
          <w:lang w:val="tr-TR"/>
        </w:rPr>
        <w:t>.</w:t>
      </w:r>
      <w:r>
        <w:rPr>
          <w:lang w:val="tr-TR"/>
        </w:rPr>
        <w:t xml:space="preserve"> </w:t>
      </w:r>
    </w:p>
    <w:p w14:paraId="4500EABF" w14:textId="77777777" w:rsidR="00AE6EB9" w:rsidRDefault="00AE6EB9" w:rsidP="00697932">
      <w:pPr>
        <w:pStyle w:val="Ozet"/>
        <w:rPr>
          <w:lang w:val="tr-TR"/>
        </w:rPr>
      </w:pPr>
    </w:p>
    <w:p w14:paraId="4F3A71EF" w14:textId="77777777" w:rsidR="004A5C9B" w:rsidRDefault="00564263" w:rsidP="004A5C9B">
      <w:pPr>
        <w:pStyle w:val="Ananhtarkelimeler"/>
        <w:rPr>
          <w:lang w:val="tr-TR"/>
        </w:rPr>
      </w:pPr>
      <w:proofErr w:type="spellStart"/>
      <w:r>
        <w:rPr>
          <w:b/>
          <w:lang w:val="tr-TR"/>
        </w:rPr>
        <w:t>Keywords</w:t>
      </w:r>
      <w:proofErr w:type="spellEnd"/>
      <w:r w:rsidR="004A5C9B" w:rsidRPr="00B86ACD">
        <w:rPr>
          <w:b/>
          <w:lang w:val="tr-TR"/>
        </w:rPr>
        <w:t>:</w:t>
      </w:r>
      <w:r w:rsidR="004A5C9B">
        <w:rPr>
          <w:lang w:val="tr-TR"/>
        </w:rPr>
        <w:t xml:space="preserve">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>.</w:t>
      </w:r>
      <w:r w:rsidR="00697932" w:rsidRPr="00697932">
        <w:rPr>
          <w:lang w:val="tr-TR"/>
        </w:rPr>
        <w:t xml:space="preserve"> </w:t>
      </w:r>
      <w:r w:rsidR="00D44086" w:rsidRPr="00D44086">
        <w:rPr>
          <w:lang w:val="tr-TR"/>
        </w:rPr>
        <w:t xml:space="preserve"> </w:t>
      </w:r>
    </w:p>
    <w:p w14:paraId="1031C1C8" w14:textId="77777777" w:rsidR="004A5C9B" w:rsidRPr="00210611" w:rsidRDefault="00EE6221" w:rsidP="00210611">
      <w:pPr>
        <w:pStyle w:val="Yazarlar"/>
        <w:spacing w:before="480" w:after="480"/>
        <w:rPr>
          <w:b/>
          <w:kern w:val="32"/>
          <w:sz w:val="36"/>
          <w:lang w:val="tr-TR"/>
        </w:rPr>
      </w:pP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</w:p>
    <w:p w14:paraId="5FE3D4F8" w14:textId="77777777" w:rsidR="004A5C9B" w:rsidRPr="00EE6221" w:rsidRDefault="00564263" w:rsidP="00EE6221">
      <w:pPr>
        <w:pStyle w:val="Ozet"/>
        <w:spacing w:before="120" w:after="120"/>
        <w:rPr>
          <w:rFonts w:eastAsia="Arial"/>
          <w:b/>
          <w:lang w:val="tr-TR" w:eastAsia="hi-IN" w:bidi="hi-IN"/>
        </w:rPr>
      </w:pPr>
      <w:r>
        <w:rPr>
          <w:rFonts w:eastAsia="Arial"/>
          <w:b/>
          <w:lang w:val="tr-TR" w:eastAsia="hi-IN" w:bidi="hi-IN"/>
        </w:rPr>
        <w:t>Öz</w:t>
      </w:r>
    </w:p>
    <w:p w14:paraId="426E1A97" w14:textId="77777777" w:rsidR="00AE6EB9" w:rsidRDefault="00AE6EB9" w:rsidP="004A5C9B">
      <w:pPr>
        <w:pStyle w:val="Ozet"/>
        <w:rPr>
          <w:rFonts w:eastAsiaTheme="minorHAnsi"/>
          <w:kern w:val="0"/>
          <w:lang w:eastAsia="en-US"/>
        </w:rPr>
      </w:pP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="00D44086" w:rsidRPr="00D44086">
        <w:rPr>
          <w:rFonts w:eastAsiaTheme="minorHAnsi"/>
          <w:kern w:val="0"/>
          <w:lang w:eastAsia="en-US"/>
        </w:rPr>
        <w:t>.</w:t>
      </w:r>
      <w:r>
        <w:rPr>
          <w:rFonts w:eastAsiaTheme="minorHAnsi"/>
          <w:kern w:val="0"/>
          <w:lang w:eastAsia="en-US"/>
        </w:rPr>
        <w:t xml:space="preserve"> </w:t>
      </w:r>
    </w:p>
    <w:p w14:paraId="14FEED4C" w14:textId="77777777" w:rsidR="00AE6EB9" w:rsidRDefault="00AE6EB9" w:rsidP="004A5C9B">
      <w:pPr>
        <w:pStyle w:val="Ozet"/>
        <w:rPr>
          <w:rFonts w:eastAsiaTheme="minorHAnsi"/>
          <w:kern w:val="0"/>
          <w:lang w:eastAsia="en-US"/>
        </w:rPr>
      </w:pPr>
    </w:p>
    <w:p w14:paraId="12E2394E" w14:textId="77777777" w:rsidR="004A5C9B" w:rsidRDefault="004A5C9B" w:rsidP="004A5C9B">
      <w:pPr>
        <w:pStyle w:val="Ozet"/>
        <w:rPr>
          <w:b/>
        </w:rPr>
      </w:pPr>
    </w:p>
    <w:p w14:paraId="0BBD1DC3" w14:textId="77777777" w:rsidR="004A5C9B" w:rsidRDefault="00564263" w:rsidP="004A5C9B">
      <w:pPr>
        <w:pStyle w:val="Ozet"/>
      </w:pPr>
      <w:r w:rsidRPr="00B86ACD">
        <w:rPr>
          <w:b/>
          <w:lang w:val="tr-TR"/>
        </w:rPr>
        <w:t xml:space="preserve">Anahtar </w:t>
      </w:r>
      <w:r>
        <w:rPr>
          <w:b/>
          <w:lang w:val="tr-TR"/>
        </w:rPr>
        <w:t>K</w:t>
      </w:r>
      <w:r w:rsidRPr="00B86ACD">
        <w:rPr>
          <w:b/>
          <w:lang w:val="tr-TR"/>
        </w:rPr>
        <w:t>elimeler</w:t>
      </w:r>
      <w:r w:rsidR="004A5C9B" w:rsidRPr="004A5C9B">
        <w:rPr>
          <w:b/>
        </w:rPr>
        <w:t xml:space="preserve">: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>.</w:t>
      </w:r>
    </w:p>
    <w:p w14:paraId="712B6CB2" w14:textId="77777777" w:rsidR="00DE1D8A" w:rsidRDefault="00DE1D8A" w:rsidP="004A5C9B">
      <w:pPr>
        <w:pStyle w:val="Ozet"/>
      </w:pPr>
    </w:p>
    <w:p w14:paraId="29F5E4F9" w14:textId="77777777" w:rsidR="00DE1D8A" w:rsidRDefault="00DE1D8A" w:rsidP="004A5C9B">
      <w:pPr>
        <w:pStyle w:val="Ozet"/>
      </w:pPr>
    </w:p>
    <w:p w14:paraId="595DE51E" w14:textId="77777777" w:rsidR="00210611" w:rsidRDefault="00210611" w:rsidP="004A5C9B">
      <w:pPr>
        <w:pStyle w:val="Ozet"/>
      </w:pPr>
    </w:p>
    <w:p w14:paraId="022BA6BD" w14:textId="77777777" w:rsidR="00210611" w:rsidRDefault="00210611" w:rsidP="004A5C9B">
      <w:pPr>
        <w:pStyle w:val="Ozet"/>
      </w:pPr>
    </w:p>
    <w:p w14:paraId="5FA85748" w14:textId="77777777" w:rsidR="00210611" w:rsidRDefault="00210611" w:rsidP="004A5C9B">
      <w:pPr>
        <w:pStyle w:val="Ozet"/>
      </w:pPr>
    </w:p>
    <w:p w14:paraId="58294EF5" w14:textId="77777777" w:rsidR="00210611" w:rsidRDefault="00210611" w:rsidP="004A5C9B">
      <w:pPr>
        <w:pStyle w:val="Ozet"/>
      </w:pPr>
    </w:p>
    <w:p w14:paraId="43C6E9C4" w14:textId="77777777" w:rsidR="00210611" w:rsidRDefault="00210611" w:rsidP="004A5C9B">
      <w:pPr>
        <w:pStyle w:val="Ozet"/>
      </w:pPr>
    </w:p>
    <w:p w14:paraId="4102D919" w14:textId="77777777" w:rsidR="00210611" w:rsidRDefault="00210611" w:rsidP="004A5C9B">
      <w:pPr>
        <w:pStyle w:val="Ozet"/>
      </w:pPr>
    </w:p>
    <w:p w14:paraId="254F6635" w14:textId="77777777" w:rsidR="004F053A" w:rsidRDefault="004F053A" w:rsidP="004A5C9B">
      <w:pPr>
        <w:pStyle w:val="Ozet"/>
        <w:sectPr w:rsidR="004F053A" w:rsidSect="00D857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</w:footnotePr>
          <w:type w:val="continuous"/>
          <w:pgSz w:w="11906" w:h="16838" w:code="9"/>
          <w:pgMar w:top="851" w:right="567" w:bottom="851" w:left="567" w:header="454" w:footer="454" w:gutter="0"/>
          <w:pgNumType w:start="1"/>
          <w:cols w:space="340"/>
          <w:titlePg/>
          <w:docGrid w:linePitch="360" w:charSpace="-2458"/>
        </w:sectPr>
      </w:pPr>
    </w:p>
    <w:p w14:paraId="7210B5B9" w14:textId="77777777" w:rsidR="003F5742" w:rsidRPr="00B86ACD" w:rsidRDefault="003F5742" w:rsidP="003F5742">
      <w:pPr>
        <w:pStyle w:val="Basliklar"/>
      </w:pPr>
      <w:r w:rsidRPr="00B86ACD">
        <w:lastRenderedPageBreak/>
        <w:t xml:space="preserve">1. </w:t>
      </w:r>
      <w:r w:rsidRPr="001A0CF6">
        <w:t>Introduction</w:t>
      </w:r>
    </w:p>
    <w:p w14:paraId="06187C70" w14:textId="77777777" w:rsidR="004F053A" w:rsidRDefault="004F053A" w:rsidP="00D31C2C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746A7C79" w14:textId="77777777" w:rsidR="004F053A" w:rsidRDefault="004F053A" w:rsidP="004F053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3436191B" w14:textId="77777777" w:rsidR="004F053A" w:rsidRDefault="004F053A" w:rsidP="004F053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1A6DF10F" w14:textId="77777777" w:rsidR="003F5742" w:rsidRPr="00D31C2C" w:rsidRDefault="003F5742" w:rsidP="003F5742">
      <w:pPr>
        <w:pStyle w:val="Basliklar"/>
      </w:pPr>
      <w:r w:rsidRPr="00D31C2C">
        <w:t>2.</w:t>
      </w:r>
      <w:r w:rsidRPr="00D31C2C">
        <w:tab/>
      </w:r>
      <w:r>
        <w:t>Material and Method</w:t>
      </w:r>
    </w:p>
    <w:p w14:paraId="06C59489" w14:textId="77777777" w:rsidR="00D31C2C" w:rsidRPr="00D31C2C" w:rsidRDefault="00D31C2C" w:rsidP="0075701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31C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2.1</w:t>
      </w:r>
      <w:r w:rsidR="004F05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="004F05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Xxxx</w:t>
      </w:r>
      <w:proofErr w:type="spellEnd"/>
      <w:r w:rsidR="004F05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4F05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Xxxx</w:t>
      </w:r>
      <w:proofErr w:type="spellEnd"/>
    </w:p>
    <w:p w14:paraId="64DFF534" w14:textId="77777777" w:rsidR="004F053A" w:rsidRDefault="004F053A" w:rsidP="004F053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7ECEB6E2" w14:textId="77777777" w:rsidR="00D31C2C" w:rsidRPr="00484A66" w:rsidRDefault="004F053A" w:rsidP="0075701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tr-TR"/>
        </w:rPr>
      </w:pPr>
      <w:r w:rsidRPr="00484A66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tr-TR"/>
        </w:rPr>
        <w:t xml:space="preserve">2.1.1. </w:t>
      </w:r>
      <w:proofErr w:type="spellStart"/>
      <w:r w:rsidRPr="00484A66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tr-TR"/>
        </w:rPr>
        <w:t>Xxxx</w:t>
      </w:r>
      <w:proofErr w:type="spellEnd"/>
      <w:r w:rsidRPr="00484A66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tr-TR"/>
        </w:rPr>
        <w:t xml:space="preserve"> </w:t>
      </w:r>
      <w:proofErr w:type="spellStart"/>
      <w:r w:rsidRPr="00484A66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tr-TR"/>
        </w:rPr>
        <w:t>Xxxx</w:t>
      </w:r>
      <w:proofErr w:type="spellEnd"/>
    </w:p>
    <w:p w14:paraId="5B4B0AFD" w14:textId="77777777" w:rsidR="00484A66" w:rsidRDefault="00484A66" w:rsidP="00484A6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68F174BC" w14:textId="77777777" w:rsidR="00484A66" w:rsidRDefault="00484A66" w:rsidP="00484A6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12182E8F" w14:textId="77777777" w:rsidR="00484A66" w:rsidRDefault="00484A66" w:rsidP="00484A6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44BEEAC2" w14:textId="77777777" w:rsidR="0090443B" w:rsidRDefault="0090443B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sectPr w:rsidR="0090443B" w:rsidSect="0090443B">
          <w:footnotePr>
            <w:numFmt w:val="chicago"/>
          </w:footnotePr>
          <w:type w:val="continuous"/>
          <w:pgSz w:w="11906" w:h="16838"/>
          <w:pgMar w:top="851" w:right="567" w:bottom="851" w:left="567" w:header="709" w:footer="709" w:gutter="0"/>
          <w:cols w:num="2" w:space="340"/>
          <w:docGrid w:linePitch="360"/>
        </w:sectPr>
      </w:pPr>
    </w:p>
    <w:p w14:paraId="6B40E0E7" w14:textId="77777777" w:rsidR="00D31C2C" w:rsidRDefault="00D31C2C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3300E240" w14:textId="77777777" w:rsidR="00484A66" w:rsidRDefault="00484A66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43F46D1E" w14:textId="77777777" w:rsidR="0090443B" w:rsidRDefault="0090443B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130AF6C3" w14:textId="77777777" w:rsidR="0090443B" w:rsidRDefault="0090443B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26A948AB" w14:textId="77777777" w:rsidR="0090443B" w:rsidRDefault="0090443B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475599F1" w14:textId="77777777" w:rsidR="0090443B" w:rsidRDefault="0090443B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39FF99E1" w14:textId="77777777" w:rsidR="00D31C2C" w:rsidRDefault="00D31C2C" w:rsidP="00DE1D8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1DBF12B9" w14:textId="77777777" w:rsidR="0090443B" w:rsidRDefault="0090443B" w:rsidP="00DE1D8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463E0FB5" w14:textId="77777777" w:rsidR="0090443B" w:rsidRDefault="0090443B" w:rsidP="00DE1D8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55ED7E0D" w14:textId="77777777" w:rsidR="0090443B" w:rsidRDefault="0090443B" w:rsidP="00D31C2C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sectPr w:rsidR="0090443B" w:rsidSect="0090443B">
          <w:footnotePr>
            <w:numFmt w:val="chicago"/>
          </w:footnotePr>
          <w:type w:val="continuous"/>
          <w:pgSz w:w="11906" w:h="16838"/>
          <w:pgMar w:top="851" w:right="567" w:bottom="851" w:left="567" w:header="709" w:footer="709" w:gutter="0"/>
          <w:cols w:num="2" w:space="340"/>
          <w:docGrid w:linePitch="360"/>
        </w:sectPr>
      </w:pPr>
    </w:p>
    <w:p w14:paraId="130996C3" w14:textId="77777777" w:rsidR="00D31C2C" w:rsidRPr="00D31C2C" w:rsidRDefault="00507FD2" w:rsidP="00D31C2C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lastRenderedPageBreak/>
        <w:t>Table</w:t>
      </w:r>
      <w:proofErr w:type="spellEnd"/>
      <w:r w:rsidR="00D31C2C" w:rsidRPr="00D31C2C"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t>Xxxxxxx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44"/>
        <w:gridCol w:w="2852"/>
      </w:tblGrid>
      <w:tr w:rsidR="00D31C2C" w:rsidRPr="00AB47C2" w14:paraId="124EE2CC" w14:textId="77777777" w:rsidTr="00484A66">
        <w:tc>
          <w:tcPr>
            <w:tcW w:w="1799" w:type="pct"/>
            <w:shd w:val="clear" w:color="auto" w:fill="auto"/>
            <w:vAlign w:val="center"/>
          </w:tcPr>
          <w:p w14:paraId="71E968BD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47C2">
              <w:rPr>
                <w:rFonts w:ascii="Times New Roman" w:hAnsi="Times New Roman"/>
                <w:b/>
                <w:sz w:val="20"/>
                <w:szCs w:val="20"/>
              </w:rPr>
              <w:t>Bakteri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226419D1" w14:textId="77777777" w:rsidR="00D31C2C" w:rsidRPr="00AB47C2" w:rsidRDefault="00507FD2" w:rsidP="00D31C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324" w:type="pct"/>
            <w:shd w:val="clear" w:color="auto" w:fill="auto"/>
            <w:vAlign w:val="center"/>
          </w:tcPr>
          <w:p w14:paraId="753F23D7" w14:textId="77777777" w:rsidR="00D31C2C" w:rsidRPr="00AB47C2" w:rsidRDefault="00507FD2" w:rsidP="00D31C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Xxxxx</w:t>
            </w:r>
            <w:proofErr w:type="spellEnd"/>
          </w:p>
        </w:tc>
      </w:tr>
      <w:tr w:rsidR="00D31C2C" w:rsidRPr="00AB47C2" w14:paraId="6654906D" w14:textId="77777777" w:rsidTr="00484A66">
        <w:tc>
          <w:tcPr>
            <w:tcW w:w="1799" w:type="pct"/>
            <w:shd w:val="clear" w:color="auto" w:fill="auto"/>
            <w:vAlign w:val="center"/>
          </w:tcPr>
          <w:p w14:paraId="775F70F7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Esherichia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877" w:type="pct"/>
            <w:vMerge w:val="restart"/>
            <w:shd w:val="clear" w:color="auto" w:fill="auto"/>
            <w:vAlign w:val="center"/>
          </w:tcPr>
          <w:p w14:paraId="237DB12A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024E6F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87B84F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C2">
              <w:rPr>
                <w:rFonts w:ascii="Times New Roman" w:hAnsi="Times New Roman"/>
                <w:sz w:val="20"/>
                <w:szCs w:val="20"/>
              </w:rPr>
              <w:t>35±1 °C de aerobik 16-20 saat.</w:t>
            </w:r>
          </w:p>
          <w:p w14:paraId="20B6B38D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 w:val="restart"/>
            <w:shd w:val="clear" w:color="auto" w:fill="auto"/>
            <w:vAlign w:val="center"/>
          </w:tcPr>
          <w:p w14:paraId="1C12DDA6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CDF057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89F492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78835E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C2">
              <w:rPr>
                <w:rFonts w:ascii="Times New Roman" w:hAnsi="Times New Roman"/>
                <w:sz w:val="20"/>
                <w:szCs w:val="20"/>
              </w:rPr>
              <w:t>Eucast.org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Anonim</w:t>
            </w:r>
            <w:proofErr w:type="spellEnd"/>
            <w:r w:rsidRPr="00AB47C2">
              <w:rPr>
                <w:rFonts w:ascii="Times New Roman" w:hAnsi="Times New Roman"/>
                <w:sz w:val="20"/>
                <w:szCs w:val="20"/>
              </w:rPr>
              <w:t xml:space="preserve"> 2018)</w:t>
            </w:r>
          </w:p>
        </w:tc>
      </w:tr>
      <w:tr w:rsidR="00D31C2C" w:rsidRPr="00AB47C2" w14:paraId="0A3C9EF3" w14:textId="77777777" w:rsidTr="00484A66">
        <w:tc>
          <w:tcPr>
            <w:tcW w:w="1799" w:type="pct"/>
            <w:shd w:val="clear" w:color="auto" w:fill="auto"/>
            <w:vAlign w:val="center"/>
          </w:tcPr>
          <w:p w14:paraId="5535995C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Staphylococcus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0449509E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0BA669FC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74D6E90F" w14:textId="77777777" w:rsidTr="00484A66">
        <w:tc>
          <w:tcPr>
            <w:tcW w:w="1799" w:type="pct"/>
            <w:shd w:val="clear" w:color="auto" w:fill="auto"/>
            <w:vAlign w:val="center"/>
          </w:tcPr>
          <w:p w14:paraId="52AA7ECF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Salmonella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Typhi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71CF9D51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44D32FA0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133B8169" w14:textId="77777777" w:rsidTr="00484A66">
        <w:tc>
          <w:tcPr>
            <w:tcW w:w="1799" w:type="pct"/>
            <w:shd w:val="clear" w:color="auto" w:fill="auto"/>
            <w:vAlign w:val="center"/>
          </w:tcPr>
          <w:p w14:paraId="73B7DFC7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Enterobacter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aerogenes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7010D4E5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50C43BEB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604E0AA2" w14:textId="77777777" w:rsidTr="00484A66">
        <w:tc>
          <w:tcPr>
            <w:tcW w:w="1799" w:type="pct"/>
            <w:shd w:val="clear" w:color="auto" w:fill="auto"/>
            <w:vAlign w:val="center"/>
          </w:tcPr>
          <w:p w14:paraId="6CE06738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Pseudomonas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aeroginosa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77E4B385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1BC7EFFA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2C3F6D6D" w14:textId="77777777" w:rsidTr="00484A66">
        <w:tc>
          <w:tcPr>
            <w:tcW w:w="1799" w:type="pct"/>
            <w:shd w:val="clear" w:color="auto" w:fill="auto"/>
            <w:vAlign w:val="center"/>
          </w:tcPr>
          <w:p w14:paraId="2CFAC743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Bacillus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subtilis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2BBB2A16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464A522D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00D2F93D" w14:textId="77777777" w:rsidTr="00484A66">
        <w:tc>
          <w:tcPr>
            <w:tcW w:w="1799" w:type="pct"/>
            <w:shd w:val="clear" w:color="auto" w:fill="auto"/>
            <w:vAlign w:val="center"/>
          </w:tcPr>
          <w:p w14:paraId="1855C9B7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Enterococcus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2E28202A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5466A4F4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7796767F" w14:textId="77777777" w:rsidTr="00484A66">
        <w:tc>
          <w:tcPr>
            <w:tcW w:w="1799" w:type="pct"/>
            <w:shd w:val="clear" w:color="auto" w:fill="auto"/>
            <w:vAlign w:val="center"/>
          </w:tcPr>
          <w:p w14:paraId="38B04F69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Listeria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monocytogenes</w:t>
            </w:r>
            <w:proofErr w:type="spellEnd"/>
          </w:p>
        </w:tc>
        <w:tc>
          <w:tcPr>
            <w:tcW w:w="1877" w:type="pct"/>
            <w:shd w:val="clear" w:color="auto" w:fill="auto"/>
            <w:vAlign w:val="center"/>
          </w:tcPr>
          <w:p w14:paraId="5EE3361A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C2">
              <w:rPr>
                <w:rFonts w:ascii="Times New Roman" w:hAnsi="Times New Roman"/>
                <w:sz w:val="20"/>
                <w:szCs w:val="20"/>
              </w:rPr>
              <w:t>35±1 °C ‘de hava ve % 5 CO</w:t>
            </w:r>
            <w:r w:rsidRPr="00AB47C2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AB47C2">
              <w:rPr>
                <w:rFonts w:ascii="Times New Roman" w:hAnsi="Times New Roman"/>
                <w:sz w:val="20"/>
                <w:szCs w:val="20"/>
              </w:rPr>
              <w:t xml:space="preserve"> karışımı 16-20 saat.</w:t>
            </w: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4D9F6946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4CDEB2" w14:textId="77777777" w:rsidR="0090443B" w:rsidRDefault="0090443B" w:rsidP="00D31C2C">
      <w:pPr>
        <w:pStyle w:val="Basliklar"/>
        <w:sectPr w:rsidR="0090443B" w:rsidSect="0090443B">
          <w:footnotePr>
            <w:numFmt w:val="chicago"/>
          </w:footnotePr>
          <w:type w:val="continuous"/>
          <w:pgSz w:w="11906" w:h="16838"/>
          <w:pgMar w:top="851" w:right="567" w:bottom="851" w:left="567" w:header="709" w:footer="709" w:gutter="0"/>
          <w:cols w:space="340"/>
          <w:docGrid w:linePitch="360"/>
        </w:sectPr>
      </w:pPr>
      <w:bookmarkStart w:id="0" w:name="_Hlk528710243"/>
    </w:p>
    <w:p w14:paraId="3A08368B" w14:textId="77777777" w:rsidR="003F5742" w:rsidRPr="00D31C2C" w:rsidRDefault="003F5742" w:rsidP="003F5742">
      <w:pPr>
        <w:pStyle w:val="Basliklar"/>
        <w:rPr>
          <w:rFonts w:eastAsia="Times New Roman"/>
          <w:bCs/>
          <w:color w:val="000000" w:themeColor="text1"/>
          <w:sz w:val="20"/>
          <w:lang w:eastAsia="tr-TR"/>
        </w:rPr>
      </w:pPr>
      <w:r>
        <w:t xml:space="preserve">3. </w:t>
      </w:r>
      <w:r w:rsidRPr="001A0CF6">
        <w:t>Results and Discussion</w:t>
      </w:r>
      <w:r w:rsidRPr="00D31C2C">
        <w:t xml:space="preserve"> </w:t>
      </w:r>
    </w:p>
    <w:p w14:paraId="68215134" w14:textId="77777777" w:rsidR="00D31C2C" w:rsidRPr="00D31C2C" w:rsidRDefault="00D31C2C" w:rsidP="002533D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3.1. </w:t>
      </w:r>
      <w:proofErr w:type="spellStart"/>
      <w:r w:rsidR="00253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Xxxx</w:t>
      </w:r>
      <w:proofErr w:type="spellEnd"/>
      <w:r w:rsidR="00253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253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Xxxx</w:t>
      </w:r>
      <w:proofErr w:type="spellEnd"/>
      <w:r w:rsidR="00253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253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Xxxx</w:t>
      </w:r>
      <w:proofErr w:type="spellEnd"/>
    </w:p>
    <w:p w14:paraId="61352882" w14:textId="77777777" w:rsidR="002533DE" w:rsidRDefault="002533DE" w:rsidP="002533DE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4F5FDD4A" w14:textId="77777777" w:rsidR="002533DE" w:rsidRDefault="002533DE" w:rsidP="002533DE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2BB94676" w14:textId="77777777" w:rsidR="00D31C2C" w:rsidRDefault="00D31C2C" w:rsidP="00D31C2C">
      <w:pPr>
        <w:spacing w:line="240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  <w:sectPr w:rsidR="00D31C2C" w:rsidSect="0090443B">
          <w:footnotePr>
            <w:numFmt w:val="chicago"/>
          </w:footnotePr>
          <w:type w:val="continuous"/>
          <w:pgSz w:w="11906" w:h="16838"/>
          <w:pgMar w:top="851" w:right="567" w:bottom="851" w:left="567" w:header="709" w:footer="709" w:gutter="0"/>
          <w:cols w:num="2" w:space="340"/>
          <w:docGrid w:linePitch="360"/>
        </w:sectPr>
      </w:pPr>
    </w:p>
    <w:bookmarkEnd w:id="0"/>
    <w:p w14:paraId="7DD0E9E4" w14:textId="77777777" w:rsidR="003F5742" w:rsidRPr="00C1665E" w:rsidRDefault="003F5742" w:rsidP="003F5742">
      <w:pPr>
        <w:pStyle w:val="Basliklar"/>
      </w:pPr>
      <w:r>
        <w:t>4. Conclusions and R</w:t>
      </w:r>
      <w:r w:rsidRPr="001A0CF6">
        <w:t>ecommendations</w:t>
      </w:r>
    </w:p>
    <w:p w14:paraId="52A9C58A" w14:textId="77777777" w:rsidR="002533DE" w:rsidRDefault="002533DE" w:rsidP="002533DE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560C26C2" w14:textId="77777777" w:rsidR="002533DE" w:rsidRDefault="002533DE" w:rsidP="002533DE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2B37C256" w14:textId="77777777" w:rsidR="009B77E8" w:rsidRPr="00C1665E" w:rsidRDefault="009B77E8" w:rsidP="009B77E8">
      <w:pPr>
        <w:pStyle w:val="Basliklar"/>
      </w:pPr>
      <w:r>
        <w:t xml:space="preserve">5. </w:t>
      </w:r>
      <w:r w:rsidR="003F5742">
        <w:t>Acknowledge</w:t>
      </w:r>
    </w:p>
    <w:p w14:paraId="15271943" w14:textId="77777777" w:rsidR="009B77E8" w:rsidRDefault="009B77E8" w:rsidP="009B77E8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1800E5C6" w14:textId="77777777" w:rsidR="00D31C2C" w:rsidRPr="00C1665E" w:rsidRDefault="00A87E75" w:rsidP="00C1665E">
      <w:pPr>
        <w:pStyle w:val="Basliklar"/>
      </w:pPr>
      <w:r>
        <w:t>References</w:t>
      </w:r>
    </w:p>
    <w:p w14:paraId="757BACE0" w14:textId="77777777" w:rsidR="00FD7248" w:rsidRDefault="00A87E75" w:rsidP="00A87E75">
      <w:pPr>
        <w:pStyle w:val="Basliklar"/>
        <w:spacing w:before="0" w:after="0"/>
        <w:ind w:left="340" w:hanging="340"/>
      </w:pPr>
      <w:proofErr w:type="spellStart"/>
      <w:r>
        <w:rPr>
          <w:rFonts w:eastAsia="Times New Roman"/>
          <w:bCs/>
          <w:color w:val="FF0000"/>
          <w:sz w:val="20"/>
          <w:lang w:val="tr-TR" w:eastAsia="tr-TR"/>
        </w:rPr>
        <w:t>While</w:t>
      </w:r>
      <w:proofErr w:type="spellEnd"/>
      <w:r>
        <w:rPr>
          <w:rFonts w:eastAsia="Times New Roman"/>
          <w:bCs/>
          <w:color w:val="FF0000"/>
          <w:sz w:val="20"/>
          <w:lang w:val="tr-TR" w:eastAsia="tr-TR"/>
        </w:rPr>
        <w:t xml:space="preserve"> </w:t>
      </w:r>
      <w:proofErr w:type="spellStart"/>
      <w:r>
        <w:rPr>
          <w:rFonts w:eastAsia="Times New Roman"/>
          <w:bCs/>
          <w:color w:val="FF0000"/>
          <w:sz w:val="20"/>
          <w:lang w:val="tr-TR" w:eastAsia="tr-TR"/>
        </w:rPr>
        <w:t>writing</w:t>
      </w:r>
      <w:proofErr w:type="spellEnd"/>
      <w:r>
        <w:rPr>
          <w:rFonts w:eastAsia="Times New Roman"/>
          <w:bCs/>
          <w:color w:val="FF0000"/>
          <w:sz w:val="20"/>
          <w:lang w:val="tr-TR" w:eastAsia="tr-TR"/>
        </w:rPr>
        <w:t xml:space="preserve"> </w:t>
      </w:r>
      <w:proofErr w:type="spellStart"/>
      <w:r>
        <w:rPr>
          <w:rFonts w:eastAsia="Times New Roman"/>
          <w:bCs/>
          <w:color w:val="FF0000"/>
          <w:sz w:val="20"/>
          <w:lang w:val="tr-TR" w:eastAsia="tr-TR"/>
        </w:rPr>
        <w:t>the</w:t>
      </w:r>
      <w:proofErr w:type="spellEnd"/>
      <w:r>
        <w:rPr>
          <w:rFonts w:eastAsia="Times New Roman"/>
          <w:bCs/>
          <w:color w:val="FF0000"/>
          <w:sz w:val="20"/>
          <w:lang w:val="tr-TR" w:eastAsia="tr-TR"/>
        </w:rPr>
        <w:t xml:space="preserve"> </w:t>
      </w:r>
      <w:proofErr w:type="spellStart"/>
      <w:r>
        <w:rPr>
          <w:rFonts w:eastAsia="Times New Roman"/>
          <w:bCs/>
          <w:color w:val="FF0000"/>
          <w:sz w:val="20"/>
          <w:lang w:val="tr-TR" w:eastAsia="tr-TR"/>
        </w:rPr>
        <w:t>referenc</w:t>
      </w:r>
      <w:r w:rsidRPr="00A87E75">
        <w:rPr>
          <w:rFonts w:eastAsia="Times New Roman"/>
          <w:bCs/>
          <w:color w:val="FF0000"/>
          <w:sz w:val="20"/>
          <w:lang w:val="tr-TR" w:eastAsia="tr-TR"/>
        </w:rPr>
        <w:t>es</w:t>
      </w:r>
      <w:proofErr w:type="spellEnd"/>
      <w:r w:rsidRPr="00A87E75">
        <w:rPr>
          <w:rFonts w:eastAsia="Times New Roman"/>
          <w:bCs/>
          <w:color w:val="FF0000"/>
          <w:sz w:val="20"/>
          <w:lang w:val="tr-TR" w:eastAsia="tr-TR"/>
        </w:rPr>
        <w:t xml:space="preserve">, pay </w:t>
      </w:r>
      <w:proofErr w:type="spellStart"/>
      <w:r w:rsidRPr="00A87E75">
        <w:rPr>
          <w:rFonts w:eastAsia="Times New Roman"/>
          <w:bCs/>
          <w:color w:val="FF0000"/>
          <w:sz w:val="20"/>
          <w:lang w:val="tr-TR" w:eastAsia="tr-TR"/>
        </w:rPr>
        <w:t>attention</w:t>
      </w:r>
      <w:proofErr w:type="spellEnd"/>
      <w:r w:rsidRPr="00A87E75">
        <w:rPr>
          <w:rFonts w:eastAsia="Times New Roman"/>
          <w:bCs/>
          <w:color w:val="FF0000"/>
          <w:sz w:val="20"/>
          <w:lang w:val="tr-TR" w:eastAsia="tr-TR"/>
        </w:rPr>
        <w:t xml:space="preserve"> </w:t>
      </w:r>
      <w:proofErr w:type="spellStart"/>
      <w:r w:rsidRPr="00A87E75">
        <w:rPr>
          <w:rFonts w:eastAsia="Times New Roman"/>
          <w:bCs/>
          <w:color w:val="FF0000"/>
          <w:sz w:val="20"/>
          <w:lang w:val="tr-TR" w:eastAsia="tr-TR"/>
        </w:rPr>
        <w:t>to</w:t>
      </w:r>
      <w:proofErr w:type="spellEnd"/>
      <w:r w:rsidRPr="00A87E75">
        <w:rPr>
          <w:rFonts w:eastAsia="Times New Roman"/>
          <w:bCs/>
          <w:color w:val="FF0000"/>
          <w:sz w:val="20"/>
          <w:lang w:val="tr-TR" w:eastAsia="tr-TR"/>
        </w:rPr>
        <w:t xml:space="preserve"> </w:t>
      </w:r>
      <w:proofErr w:type="spellStart"/>
      <w:r w:rsidRPr="00A87E75">
        <w:rPr>
          <w:rFonts w:eastAsia="Times New Roman"/>
          <w:bCs/>
          <w:color w:val="FF0000"/>
          <w:sz w:val="20"/>
          <w:lang w:val="tr-TR" w:eastAsia="tr-TR"/>
        </w:rPr>
        <w:t>writing</w:t>
      </w:r>
      <w:proofErr w:type="spellEnd"/>
      <w:r w:rsidRPr="00A87E75">
        <w:rPr>
          <w:rFonts w:eastAsia="Times New Roman"/>
          <w:bCs/>
          <w:color w:val="FF0000"/>
          <w:sz w:val="20"/>
          <w:lang w:val="tr-TR" w:eastAsia="tr-TR"/>
        </w:rPr>
        <w:t xml:space="preserve"> on APA </w:t>
      </w:r>
      <w:proofErr w:type="spellStart"/>
      <w:r w:rsidRPr="00A87E75">
        <w:rPr>
          <w:rFonts w:eastAsia="Times New Roman"/>
          <w:bCs/>
          <w:color w:val="FF0000"/>
          <w:sz w:val="20"/>
          <w:lang w:val="tr-TR" w:eastAsia="tr-TR"/>
        </w:rPr>
        <w:t>and</w:t>
      </w:r>
      <w:proofErr w:type="spellEnd"/>
      <w:r w:rsidRPr="00A87E75">
        <w:rPr>
          <w:rFonts w:eastAsia="Times New Roman"/>
          <w:bCs/>
          <w:color w:val="FF0000"/>
          <w:sz w:val="20"/>
          <w:lang w:val="tr-TR" w:eastAsia="tr-TR"/>
        </w:rPr>
        <w:t xml:space="preserve"> </w:t>
      </w:r>
      <w:proofErr w:type="spellStart"/>
      <w:r w:rsidRPr="00A87E75">
        <w:rPr>
          <w:rFonts w:eastAsia="Times New Roman"/>
          <w:bCs/>
          <w:color w:val="FF0000"/>
          <w:sz w:val="20"/>
          <w:lang w:val="tr-TR" w:eastAsia="tr-TR"/>
        </w:rPr>
        <w:t>without</w:t>
      </w:r>
      <w:proofErr w:type="spellEnd"/>
      <w:r w:rsidRPr="00A87E75">
        <w:rPr>
          <w:rFonts w:eastAsia="Times New Roman"/>
          <w:bCs/>
          <w:color w:val="FF0000"/>
          <w:sz w:val="20"/>
          <w:lang w:val="tr-TR" w:eastAsia="tr-TR"/>
        </w:rPr>
        <w:t xml:space="preserve"> </w:t>
      </w:r>
      <w:proofErr w:type="spellStart"/>
      <w:r w:rsidRPr="00A87E75">
        <w:rPr>
          <w:rFonts w:eastAsia="Times New Roman"/>
          <w:bCs/>
          <w:color w:val="FF0000"/>
          <w:sz w:val="20"/>
          <w:lang w:val="tr-TR" w:eastAsia="tr-TR"/>
        </w:rPr>
        <w:t>using</w:t>
      </w:r>
      <w:proofErr w:type="spellEnd"/>
      <w:r w:rsidRPr="00A87E75">
        <w:rPr>
          <w:rFonts w:eastAsia="Times New Roman"/>
          <w:bCs/>
          <w:color w:val="FF0000"/>
          <w:sz w:val="20"/>
          <w:lang w:val="tr-TR" w:eastAsia="tr-TR"/>
        </w:rPr>
        <w:t xml:space="preserve"> </w:t>
      </w:r>
      <w:proofErr w:type="spellStart"/>
      <w:r w:rsidRPr="00A87E75">
        <w:rPr>
          <w:rFonts w:eastAsia="Times New Roman"/>
          <w:bCs/>
          <w:color w:val="FF0000"/>
          <w:sz w:val="20"/>
          <w:lang w:val="tr-TR" w:eastAsia="tr-TR"/>
        </w:rPr>
        <w:t>different</w:t>
      </w:r>
      <w:proofErr w:type="spellEnd"/>
      <w:r w:rsidRPr="00A87E75">
        <w:rPr>
          <w:rFonts w:eastAsia="Times New Roman"/>
          <w:bCs/>
          <w:color w:val="FF0000"/>
          <w:sz w:val="20"/>
          <w:lang w:val="tr-TR" w:eastAsia="tr-TR"/>
        </w:rPr>
        <w:t xml:space="preserve"> </w:t>
      </w:r>
      <w:proofErr w:type="spellStart"/>
      <w:r w:rsidRPr="00A87E75">
        <w:rPr>
          <w:rFonts w:eastAsia="Times New Roman"/>
          <w:bCs/>
          <w:color w:val="FF0000"/>
          <w:sz w:val="20"/>
          <w:lang w:val="tr-TR" w:eastAsia="tr-TR"/>
        </w:rPr>
        <w:t>formats</w:t>
      </w:r>
      <w:proofErr w:type="spellEnd"/>
      <w:r w:rsidRPr="00A87E75">
        <w:rPr>
          <w:rFonts w:eastAsia="Times New Roman"/>
          <w:bCs/>
          <w:color w:val="FF0000"/>
          <w:sz w:val="20"/>
          <w:lang w:val="tr-TR" w:eastAsia="tr-TR"/>
        </w:rPr>
        <w:t xml:space="preserve">, </w:t>
      </w:r>
      <w:proofErr w:type="spellStart"/>
      <w:r w:rsidRPr="00A87E75">
        <w:rPr>
          <w:rFonts w:eastAsia="Times New Roman"/>
          <w:bCs/>
          <w:sz w:val="20"/>
          <w:lang w:val="tr-TR" w:eastAsia="tr-TR"/>
        </w:rPr>
        <w:t>bottom</w:t>
      </w:r>
      <w:proofErr w:type="spellEnd"/>
      <w:r w:rsidRPr="00A87E75">
        <w:rPr>
          <w:rFonts w:eastAsia="Times New Roman"/>
          <w:bCs/>
          <w:sz w:val="20"/>
          <w:lang w:val="tr-TR" w:eastAsia="tr-TR"/>
        </w:rPr>
        <w:t xml:space="preserve"> </w:t>
      </w:r>
      <w:proofErr w:type="spellStart"/>
      <w:r w:rsidRPr="00A87E75">
        <w:rPr>
          <w:rFonts w:eastAsia="Times New Roman"/>
          <w:bCs/>
          <w:sz w:val="20"/>
          <w:lang w:val="tr-TR" w:eastAsia="tr-TR"/>
        </w:rPr>
        <w:t>and</w:t>
      </w:r>
      <w:proofErr w:type="spellEnd"/>
      <w:r w:rsidRPr="00A87E75">
        <w:rPr>
          <w:rFonts w:eastAsia="Times New Roman"/>
          <w:bCs/>
          <w:sz w:val="20"/>
          <w:lang w:val="tr-TR" w:eastAsia="tr-TR"/>
        </w:rPr>
        <w:t xml:space="preserve"> top </w:t>
      </w:r>
      <w:proofErr w:type="spellStart"/>
      <w:r w:rsidRPr="00A87E75">
        <w:rPr>
          <w:rFonts w:eastAsia="Times New Roman"/>
          <w:bCs/>
          <w:sz w:val="20"/>
          <w:lang w:val="tr-TR" w:eastAsia="tr-TR"/>
        </w:rPr>
        <w:t>spacing</w:t>
      </w:r>
      <w:proofErr w:type="spellEnd"/>
      <w:r w:rsidRPr="00A87E75">
        <w:rPr>
          <w:rFonts w:eastAsia="Times New Roman"/>
          <w:bCs/>
          <w:sz w:val="20"/>
          <w:lang w:val="tr-TR" w:eastAsia="tr-TR"/>
        </w:rPr>
        <w:t xml:space="preserve"> is 0 </w:t>
      </w:r>
      <w:proofErr w:type="spellStart"/>
      <w:r w:rsidRPr="00A87E75">
        <w:rPr>
          <w:rFonts w:eastAsia="Times New Roman"/>
          <w:bCs/>
          <w:sz w:val="20"/>
          <w:lang w:val="tr-TR" w:eastAsia="tr-TR"/>
        </w:rPr>
        <w:t>nk</w:t>
      </w:r>
      <w:proofErr w:type="spellEnd"/>
      <w:r w:rsidRPr="00A87E75">
        <w:rPr>
          <w:rFonts w:eastAsia="Times New Roman"/>
          <w:bCs/>
          <w:sz w:val="20"/>
          <w:lang w:val="tr-TR" w:eastAsia="tr-TR"/>
        </w:rPr>
        <w:t xml:space="preserve">, </w:t>
      </w:r>
      <w:proofErr w:type="spellStart"/>
      <w:r w:rsidRPr="00A87E75">
        <w:rPr>
          <w:rFonts w:eastAsia="Times New Roman"/>
          <w:bCs/>
          <w:sz w:val="20"/>
          <w:lang w:val="tr-TR" w:eastAsia="tr-TR"/>
        </w:rPr>
        <w:t>line</w:t>
      </w:r>
      <w:proofErr w:type="spellEnd"/>
      <w:r w:rsidRPr="00A87E75">
        <w:rPr>
          <w:rFonts w:eastAsia="Times New Roman"/>
          <w:bCs/>
          <w:sz w:val="20"/>
          <w:lang w:val="tr-TR" w:eastAsia="tr-TR"/>
        </w:rPr>
        <w:t xml:space="preserve"> </w:t>
      </w:r>
      <w:proofErr w:type="spellStart"/>
      <w:r w:rsidRPr="00A87E75">
        <w:rPr>
          <w:rFonts w:eastAsia="Times New Roman"/>
          <w:bCs/>
          <w:sz w:val="20"/>
          <w:lang w:val="tr-TR" w:eastAsia="tr-TR"/>
        </w:rPr>
        <w:t>spacing</w:t>
      </w:r>
      <w:proofErr w:type="spellEnd"/>
      <w:r w:rsidRPr="00A87E75">
        <w:rPr>
          <w:rFonts w:eastAsia="Times New Roman"/>
          <w:bCs/>
          <w:sz w:val="20"/>
          <w:lang w:val="tr-TR" w:eastAsia="tr-TR"/>
        </w:rPr>
        <w:t xml:space="preserve"> is </w:t>
      </w:r>
      <w:proofErr w:type="spellStart"/>
      <w:r w:rsidRPr="00A87E75">
        <w:rPr>
          <w:rFonts w:eastAsia="Times New Roman"/>
          <w:bCs/>
          <w:sz w:val="20"/>
          <w:lang w:val="tr-TR" w:eastAsia="tr-TR"/>
        </w:rPr>
        <w:t>single</w:t>
      </w:r>
      <w:proofErr w:type="spellEnd"/>
      <w:r w:rsidRPr="00A87E75">
        <w:rPr>
          <w:rFonts w:eastAsia="Times New Roman"/>
          <w:bCs/>
          <w:sz w:val="20"/>
          <w:lang w:val="tr-TR" w:eastAsia="tr-TR"/>
        </w:rPr>
        <w:t xml:space="preserve">, </w:t>
      </w:r>
      <w:proofErr w:type="spellStart"/>
      <w:r w:rsidRPr="00A87E75">
        <w:rPr>
          <w:rFonts w:eastAsia="Times New Roman"/>
          <w:bCs/>
          <w:sz w:val="20"/>
          <w:lang w:val="tr-TR" w:eastAsia="tr-TR"/>
        </w:rPr>
        <w:t>right</w:t>
      </w:r>
      <w:proofErr w:type="spellEnd"/>
      <w:r w:rsidRPr="00A87E75">
        <w:rPr>
          <w:rFonts w:eastAsia="Times New Roman"/>
          <w:bCs/>
          <w:sz w:val="20"/>
          <w:lang w:val="tr-TR" w:eastAsia="tr-TR"/>
        </w:rPr>
        <w:t xml:space="preserve"> </w:t>
      </w:r>
      <w:proofErr w:type="spellStart"/>
      <w:r w:rsidRPr="00A87E75">
        <w:rPr>
          <w:rFonts w:eastAsia="Times New Roman"/>
          <w:bCs/>
          <w:sz w:val="20"/>
          <w:lang w:val="tr-TR" w:eastAsia="tr-TR"/>
        </w:rPr>
        <w:t>and</w:t>
      </w:r>
      <w:proofErr w:type="spellEnd"/>
      <w:r w:rsidRPr="00A87E75">
        <w:rPr>
          <w:rFonts w:eastAsia="Times New Roman"/>
          <w:bCs/>
          <w:sz w:val="20"/>
          <w:lang w:val="tr-TR" w:eastAsia="tr-TR"/>
        </w:rPr>
        <w:t xml:space="preserve"> </w:t>
      </w:r>
      <w:proofErr w:type="spellStart"/>
      <w:r w:rsidRPr="00A87E75">
        <w:rPr>
          <w:rFonts w:eastAsia="Times New Roman"/>
          <w:bCs/>
          <w:sz w:val="20"/>
          <w:lang w:val="tr-TR" w:eastAsia="tr-TR"/>
        </w:rPr>
        <w:t>left</w:t>
      </w:r>
      <w:proofErr w:type="spellEnd"/>
      <w:r w:rsidRPr="00A87E75">
        <w:rPr>
          <w:rFonts w:eastAsia="Times New Roman"/>
          <w:bCs/>
          <w:sz w:val="20"/>
          <w:lang w:val="tr-TR" w:eastAsia="tr-TR"/>
        </w:rPr>
        <w:t xml:space="preserve"> </w:t>
      </w:r>
      <w:proofErr w:type="spellStart"/>
      <w:r w:rsidRPr="00A87E75">
        <w:rPr>
          <w:rFonts w:eastAsia="Times New Roman"/>
          <w:bCs/>
          <w:sz w:val="20"/>
          <w:lang w:val="tr-TR" w:eastAsia="tr-TR"/>
        </w:rPr>
        <w:t>spaces</w:t>
      </w:r>
      <w:proofErr w:type="spellEnd"/>
      <w:r w:rsidRPr="00A87E75">
        <w:rPr>
          <w:rFonts w:eastAsia="Times New Roman"/>
          <w:bCs/>
          <w:sz w:val="20"/>
          <w:lang w:val="tr-TR" w:eastAsia="tr-TR"/>
        </w:rPr>
        <w:t xml:space="preserve"> </w:t>
      </w:r>
      <w:proofErr w:type="spellStart"/>
      <w:r w:rsidRPr="00A87E75">
        <w:rPr>
          <w:rFonts w:eastAsia="Times New Roman"/>
          <w:bCs/>
          <w:sz w:val="20"/>
          <w:lang w:val="tr-TR" w:eastAsia="tr-TR"/>
        </w:rPr>
        <w:t>are</w:t>
      </w:r>
      <w:proofErr w:type="spellEnd"/>
      <w:r w:rsidRPr="00A87E75">
        <w:rPr>
          <w:rFonts w:eastAsia="Times New Roman"/>
          <w:bCs/>
          <w:sz w:val="20"/>
          <w:lang w:val="tr-TR" w:eastAsia="tr-TR"/>
        </w:rPr>
        <w:t xml:space="preserve"> 0,00 </w:t>
      </w:r>
      <w:proofErr w:type="spellStart"/>
      <w:r w:rsidRPr="00A87E75">
        <w:rPr>
          <w:rFonts w:eastAsia="Times New Roman"/>
          <w:bCs/>
          <w:sz w:val="20"/>
          <w:lang w:val="tr-TR" w:eastAsia="tr-TR"/>
        </w:rPr>
        <w:t>and</w:t>
      </w:r>
      <w:proofErr w:type="spellEnd"/>
      <w:r w:rsidRPr="00A87E75">
        <w:rPr>
          <w:rFonts w:eastAsia="Times New Roman"/>
          <w:bCs/>
          <w:sz w:val="20"/>
          <w:lang w:val="tr-TR" w:eastAsia="tr-TR"/>
        </w:rPr>
        <w:t xml:space="preserve"> </w:t>
      </w:r>
      <w:proofErr w:type="spellStart"/>
      <w:r w:rsidRPr="00A87E75">
        <w:rPr>
          <w:rFonts w:eastAsia="Times New Roman"/>
          <w:bCs/>
          <w:sz w:val="20"/>
          <w:lang w:val="tr-TR" w:eastAsia="tr-TR"/>
        </w:rPr>
        <w:t>hanging</w:t>
      </w:r>
      <w:proofErr w:type="spellEnd"/>
      <w:r w:rsidRPr="00A87E75">
        <w:rPr>
          <w:rFonts w:eastAsia="Times New Roman"/>
          <w:bCs/>
          <w:sz w:val="20"/>
          <w:lang w:val="tr-TR" w:eastAsia="tr-TR"/>
        </w:rPr>
        <w:t xml:space="preserve"> 0,6 cm.</w:t>
      </w:r>
    </w:p>
    <w:p w14:paraId="24A40650" w14:textId="77777777" w:rsidR="002533DE" w:rsidRDefault="002533DE" w:rsidP="002533DE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4392E522" w14:textId="77777777" w:rsidR="0090443B" w:rsidRDefault="0090443B" w:rsidP="00DE1D8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sectPr w:rsidR="0090443B" w:rsidSect="0090443B">
          <w:footnotePr>
            <w:numFmt w:val="chicago"/>
          </w:footnotePr>
          <w:type w:val="continuous"/>
          <w:pgSz w:w="11906" w:h="16838"/>
          <w:pgMar w:top="851" w:right="567" w:bottom="851" w:left="567" w:header="709" w:footer="709" w:gutter="0"/>
          <w:cols w:num="2" w:space="340"/>
          <w:docGrid w:linePitch="360"/>
        </w:sectPr>
      </w:pPr>
    </w:p>
    <w:p w14:paraId="756D1A6C" w14:textId="77777777" w:rsidR="00D31C2C" w:rsidRDefault="00D31C2C" w:rsidP="0090443B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sectPr w:rsidR="00D31C2C" w:rsidSect="0090443B">
      <w:footnotePr>
        <w:numFmt w:val="chicago"/>
      </w:footnotePr>
      <w:type w:val="continuous"/>
      <w:pgSz w:w="11906" w:h="16838"/>
      <w:pgMar w:top="851" w:right="567" w:bottom="851" w:left="567" w:header="709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75E82" w14:textId="77777777" w:rsidR="00761B44" w:rsidRDefault="00761B44">
      <w:pPr>
        <w:spacing w:after="0" w:line="240" w:lineRule="auto"/>
      </w:pPr>
      <w:r>
        <w:separator/>
      </w:r>
    </w:p>
  </w:endnote>
  <w:endnote w:type="continuationSeparator" w:id="0">
    <w:p w14:paraId="1B0B06B3" w14:textId="77777777" w:rsidR="00761B44" w:rsidRDefault="0076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">
    <w:altName w:val="Times New Roman"/>
    <w:charset w:val="00"/>
    <w:family w:val="roman"/>
    <w:pitch w:val="default"/>
  </w:font>
  <w:font w:name="font298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A2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charset w:val="A2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C678" w14:textId="1BA70D03" w:rsidR="00D31C2C" w:rsidRPr="00D857FD" w:rsidRDefault="00D31C2C" w:rsidP="003B3771">
    <w:pPr>
      <w:pStyle w:val="AltBilgi"/>
      <w:spacing w:after="0" w:line="240" w:lineRule="auto"/>
      <w:jc w:val="both"/>
      <w:rPr>
        <w:rFonts w:ascii="Times New Roman" w:hAnsi="Times New Roman" w:cs="Times New Roman"/>
        <w:i/>
      </w:rPr>
    </w:pPr>
    <w:r w:rsidRPr="00D857FD">
      <w:rPr>
        <w:rFonts w:ascii="Times New Roman" w:hAnsi="Times New Roman" w:cs="Times New Roman"/>
        <w:i/>
      </w:rPr>
      <w:tab/>
    </w:r>
    <w:r w:rsidRPr="00D857FD">
      <w:rPr>
        <w:rFonts w:ascii="Times New Roman" w:hAnsi="Times New Roman" w:cs="Times New Roman"/>
        <w:i/>
      </w:rPr>
      <w:tab/>
    </w:r>
    <w:r w:rsidRPr="00D857FD">
      <w:rPr>
        <w:rFonts w:ascii="Times New Roman" w:hAnsi="Times New Roman" w:cs="Times New Roman"/>
        <w:i/>
      </w:rPr>
      <w:fldChar w:fldCharType="begin"/>
    </w:r>
    <w:r w:rsidRPr="00D857FD">
      <w:rPr>
        <w:rFonts w:ascii="Times New Roman" w:hAnsi="Times New Roman" w:cs="Times New Roman"/>
        <w:i/>
      </w:rPr>
      <w:instrText xml:space="preserve"> PAGE </w:instrText>
    </w:r>
    <w:r w:rsidRPr="00D857FD">
      <w:rPr>
        <w:rFonts w:ascii="Times New Roman" w:hAnsi="Times New Roman" w:cs="Times New Roman"/>
        <w:i/>
      </w:rPr>
      <w:fldChar w:fldCharType="separate"/>
    </w:r>
    <w:r w:rsidR="006F5827">
      <w:rPr>
        <w:rFonts w:ascii="Times New Roman" w:hAnsi="Times New Roman" w:cs="Times New Roman"/>
        <w:i/>
        <w:noProof/>
      </w:rPr>
      <w:t>2</w:t>
    </w:r>
    <w:r w:rsidRPr="00D857FD">
      <w:rPr>
        <w:rFonts w:ascii="Times New Roman" w:hAnsi="Times New Roman" w:cs="Times New Roman"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99BE" w14:textId="4FE686B4" w:rsidR="00D31C2C" w:rsidRPr="00427C4A" w:rsidRDefault="00D31C2C" w:rsidP="00DF1F5C">
    <w:pPr>
      <w:pStyle w:val="AltBilgi"/>
      <w:spacing w:after="0" w:line="240" w:lineRule="auto"/>
      <w:jc w:val="both"/>
      <w:rPr>
        <w:rFonts w:ascii="Times New Roman" w:hAnsi="Times New Roman" w:cs="Times New Roman"/>
      </w:rPr>
    </w:pPr>
    <w:r w:rsidRPr="00427C4A">
      <w:rPr>
        <w:rFonts w:ascii="Times New Roman" w:hAnsi="Times New Roman" w:cs="Times New Roman"/>
      </w:rPr>
      <w:tab/>
    </w:r>
    <w:r w:rsidRPr="00427C4A">
      <w:rPr>
        <w:rFonts w:ascii="Times New Roman" w:hAnsi="Times New Roman" w:cs="Times New Roman"/>
      </w:rPr>
      <w:tab/>
    </w:r>
    <w:r w:rsidRPr="00427C4A">
      <w:rPr>
        <w:rFonts w:ascii="Times New Roman" w:hAnsi="Times New Roman" w:cs="Times New Roman"/>
      </w:rPr>
      <w:fldChar w:fldCharType="begin"/>
    </w:r>
    <w:r w:rsidRPr="00427C4A">
      <w:rPr>
        <w:rFonts w:ascii="Times New Roman" w:hAnsi="Times New Roman" w:cs="Times New Roman"/>
      </w:rPr>
      <w:instrText xml:space="preserve"> PAGE </w:instrText>
    </w:r>
    <w:r w:rsidRPr="00427C4A">
      <w:rPr>
        <w:rFonts w:ascii="Times New Roman" w:hAnsi="Times New Roman" w:cs="Times New Roman"/>
      </w:rPr>
      <w:fldChar w:fldCharType="separate"/>
    </w:r>
    <w:r w:rsidR="006F5827">
      <w:rPr>
        <w:rFonts w:ascii="Times New Roman" w:hAnsi="Times New Roman" w:cs="Times New Roman"/>
        <w:noProof/>
      </w:rPr>
      <w:t>3</w:t>
    </w:r>
    <w:r w:rsidRPr="00427C4A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9336C" w14:textId="13CC6596" w:rsidR="00D31C2C" w:rsidRPr="00427C4A" w:rsidRDefault="00761B44" w:rsidP="00427C4A">
    <w:pPr>
      <w:pStyle w:val="AltBilgi"/>
      <w:spacing w:after="0" w:line="240" w:lineRule="auto"/>
      <w:jc w:val="both"/>
      <w:rPr>
        <w:rFonts w:ascii="Times New Roman" w:hAnsi="Times New Roman" w:cs="Times New Roman"/>
      </w:rPr>
    </w:pPr>
    <w:hyperlink r:id="rId1" w:history="1">
      <w:r w:rsidR="005423A8" w:rsidRPr="00553D08">
        <w:rPr>
          <w:rStyle w:val="Kpr"/>
          <w:rFonts w:ascii="Times New Roman" w:hAnsi="Times New Roman" w:cs="Times New Roman"/>
          <w:i/>
        </w:rPr>
        <w:t>http://www.araconf.com/</w:t>
      </w:r>
    </w:hyperlink>
    <w:r w:rsidR="005423A8">
      <w:rPr>
        <w:rFonts w:ascii="Times New Roman" w:hAnsi="Times New Roman" w:cs="Times New Roman"/>
        <w:i/>
      </w:rPr>
      <w:t xml:space="preserve"> </w:t>
    </w:r>
    <w:r w:rsidR="00D31C2C" w:rsidRPr="00427C4A">
      <w:rPr>
        <w:rFonts w:ascii="Times New Roman" w:hAnsi="Times New Roman" w:cs="Times New Roman"/>
      </w:rPr>
      <w:tab/>
    </w:r>
    <w:r w:rsidR="00D31C2C" w:rsidRPr="00427C4A">
      <w:rPr>
        <w:rFonts w:ascii="Times New Roman" w:hAnsi="Times New Roman" w:cs="Times New Roman"/>
      </w:rPr>
      <w:tab/>
    </w:r>
    <w:r w:rsidR="00D31C2C" w:rsidRPr="00427C4A">
      <w:rPr>
        <w:rFonts w:ascii="Times New Roman" w:hAnsi="Times New Roman" w:cs="Times New Roman"/>
      </w:rPr>
      <w:fldChar w:fldCharType="begin"/>
    </w:r>
    <w:r w:rsidR="00D31C2C" w:rsidRPr="00427C4A">
      <w:rPr>
        <w:rFonts w:ascii="Times New Roman" w:hAnsi="Times New Roman" w:cs="Times New Roman"/>
      </w:rPr>
      <w:instrText xml:space="preserve"> PAGE </w:instrText>
    </w:r>
    <w:r w:rsidR="00D31C2C" w:rsidRPr="00427C4A">
      <w:rPr>
        <w:rFonts w:ascii="Times New Roman" w:hAnsi="Times New Roman" w:cs="Times New Roman"/>
      </w:rPr>
      <w:fldChar w:fldCharType="separate"/>
    </w:r>
    <w:r w:rsidR="006F5827">
      <w:rPr>
        <w:rFonts w:ascii="Times New Roman" w:hAnsi="Times New Roman" w:cs="Times New Roman"/>
        <w:noProof/>
      </w:rPr>
      <w:t>1</w:t>
    </w:r>
    <w:r w:rsidR="00D31C2C" w:rsidRPr="00427C4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A5FF8" w14:textId="77777777" w:rsidR="00761B44" w:rsidRDefault="00761B44">
      <w:pPr>
        <w:spacing w:after="0" w:line="240" w:lineRule="auto"/>
      </w:pPr>
      <w:r>
        <w:separator/>
      </w:r>
    </w:p>
  </w:footnote>
  <w:footnote w:type="continuationSeparator" w:id="0">
    <w:p w14:paraId="6F85358A" w14:textId="77777777" w:rsidR="00761B44" w:rsidRDefault="00761B44">
      <w:pPr>
        <w:spacing w:after="0" w:line="240" w:lineRule="auto"/>
      </w:pPr>
      <w:r>
        <w:continuationSeparator/>
      </w:r>
    </w:p>
  </w:footnote>
  <w:footnote w:id="1">
    <w:p w14:paraId="7104B557" w14:textId="77777777" w:rsidR="00D31C2C" w:rsidRPr="00186D8D" w:rsidRDefault="00D31C2C" w:rsidP="005923FF">
      <w:pPr>
        <w:pStyle w:val="DipnotMetni"/>
        <w:rPr>
          <w:rFonts w:ascii="Times New Roman" w:hAnsi="Times New Roman" w:cs="Times New Roman"/>
        </w:rPr>
      </w:pPr>
      <w:r w:rsidRPr="0022637C">
        <w:rPr>
          <w:rStyle w:val="DipnotBavurusu"/>
          <w:rFonts w:ascii="Times New Roman" w:hAnsi="Times New Roman" w:cs="Times New Roman"/>
          <w:sz w:val="18"/>
        </w:rPr>
        <w:footnoteRef/>
      </w:r>
      <w:r w:rsidRPr="0022637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507FD2">
        <w:rPr>
          <w:rFonts w:ascii="Times New Roman" w:hAnsi="Times New Roman" w:cs="Times New Roman"/>
          <w:sz w:val="18"/>
        </w:rPr>
        <w:t>Corresponding</w:t>
      </w:r>
      <w:proofErr w:type="spellEnd"/>
      <w:r w:rsidR="00507FD2">
        <w:rPr>
          <w:rFonts w:ascii="Times New Roman" w:hAnsi="Times New Roman" w:cs="Times New Roman"/>
          <w:sz w:val="18"/>
        </w:rPr>
        <w:t xml:space="preserve"> Author</w:t>
      </w:r>
      <w:r w:rsidRPr="0022637C">
        <w:rPr>
          <w:rFonts w:ascii="Times New Roman" w:hAnsi="Times New Roman" w:cs="Times New Roman"/>
          <w:sz w:val="18"/>
        </w:rPr>
        <w:t>:</w:t>
      </w:r>
      <w:r>
        <w:rPr>
          <w:rFonts w:ascii="Times New Roman" w:hAnsi="Times New Roman" w:cs="Times New Roman"/>
          <w:sz w:val="18"/>
        </w:rPr>
        <w:t xml:space="preserve"> </w:t>
      </w:r>
      <w:r w:rsidR="00560FB3" w:rsidRPr="00560FB3">
        <w:rPr>
          <w:rStyle w:val="Kpr"/>
          <w:rFonts w:ascii="Times New Roman" w:hAnsi="Times New Roman" w:cs="Times New Roman"/>
          <w:sz w:val="18"/>
        </w:rPr>
        <w:t>xxxx@xxx.xx</w:t>
      </w:r>
      <w:r w:rsidR="00560FB3">
        <w:rPr>
          <w:rStyle w:val="Kpr"/>
          <w:rFonts w:ascii="Times New Roman" w:hAnsi="Times New Roman" w:cs="Times New Roman"/>
          <w:sz w:val="18"/>
        </w:rPr>
        <w:t>.xx</w:t>
      </w:r>
      <w:r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41DB" w14:textId="411A3EA1" w:rsidR="00D31C2C" w:rsidRDefault="005423A8" w:rsidP="00DF1F5C">
    <w:pPr>
      <w:pStyle w:val="stBilgi"/>
      <w:spacing w:after="0" w:line="240" w:lineRule="auto"/>
      <w:jc w:val="center"/>
      <w:rPr>
        <w:rFonts w:ascii="Times New Roman" w:hAnsi="Times New Roman" w:cs="Times New Roman"/>
        <w:i/>
      </w:rPr>
    </w:pPr>
    <w:r w:rsidRPr="005423A8">
      <w:rPr>
        <w:rFonts w:ascii="Times New Roman" w:hAnsi="Times New Roman" w:cs="Times New Roman"/>
        <w:i/>
      </w:rPr>
      <w:t xml:space="preserve">2nd International Conference On Access </w:t>
    </w:r>
    <w:proofErr w:type="spellStart"/>
    <w:r w:rsidRPr="005423A8">
      <w:rPr>
        <w:rFonts w:ascii="Times New Roman" w:hAnsi="Times New Roman" w:cs="Times New Roman"/>
        <w:i/>
      </w:rPr>
      <w:t>To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Recent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Advances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In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Engineering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And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Digitalization</w:t>
    </w:r>
    <w:proofErr w:type="spellEnd"/>
  </w:p>
  <w:p w14:paraId="023C324C" w14:textId="77777777" w:rsidR="00D857FD" w:rsidRPr="00427C4A" w:rsidRDefault="00D857FD" w:rsidP="00DF1F5C">
    <w:pPr>
      <w:pStyle w:val="stBilgi"/>
      <w:spacing w:after="0" w:line="240" w:lineRule="auto"/>
      <w:jc w:val="center"/>
      <w:rPr>
        <w:rFonts w:ascii="Times New Roman" w:hAnsi="Times New Roman" w:cs="Times New Roman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BA004" w14:textId="77777777" w:rsidR="005423A8" w:rsidRDefault="005423A8" w:rsidP="005423A8">
    <w:pPr>
      <w:pStyle w:val="stBilgi"/>
      <w:spacing w:after="0" w:line="240" w:lineRule="auto"/>
      <w:jc w:val="center"/>
      <w:rPr>
        <w:rFonts w:ascii="Times New Roman" w:hAnsi="Times New Roman" w:cs="Times New Roman"/>
        <w:i/>
      </w:rPr>
    </w:pPr>
    <w:r w:rsidRPr="005423A8">
      <w:rPr>
        <w:rFonts w:ascii="Times New Roman" w:hAnsi="Times New Roman" w:cs="Times New Roman"/>
        <w:i/>
      </w:rPr>
      <w:t xml:space="preserve">2nd International Conference On Access </w:t>
    </w:r>
    <w:proofErr w:type="spellStart"/>
    <w:r w:rsidRPr="005423A8">
      <w:rPr>
        <w:rFonts w:ascii="Times New Roman" w:hAnsi="Times New Roman" w:cs="Times New Roman"/>
        <w:i/>
      </w:rPr>
      <w:t>To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Recent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Advances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In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Engineering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And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Digitalization</w:t>
    </w:r>
    <w:proofErr w:type="spellEnd"/>
  </w:p>
  <w:p w14:paraId="210C00C8" w14:textId="77777777" w:rsidR="00D857FD" w:rsidRPr="00D857FD" w:rsidRDefault="00D857FD" w:rsidP="003B3771">
    <w:pPr>
      <w:pStyle w:val="stBilgi"/>
      <w:spacing w:after="0" w:line="240" w:lineRule="auto"/>
      <w:jc w:val="center"/>
      <w:rPr>
        <w:rFonts w:ascii="Times New Roman" w:hAnsi="Times New Roman" w:cs="Times New Roman"/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8"/>
      <w:gridCol w:w="2697"/>
      <w:gridCol w:w="4237"/>
    </w:tblGrid>
    <w:tr w:rsidR="00D31C2C" w:rsidRPr="00A77891" w14:paraId="53DBB071" w14:textId="77777777" w:rsidTr="00750092">
      <w:trPr>
        <w:trHeight w:val="406"/>
      </w:trPr>
      <w:tc>
        <w:tcPr>
          <w:tcW w:w="3818" w:type="dxa"/>
        </w:tcPr>
        <w:p w14:paraId="77060DA6" w14:textId="0EBE41D7" w:rsidR="00D31C2C" w:rsidRPr="00A77891" w:rsidRDefault="00FC0A4C" w:rsidP="00B86AB9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szCs w:val="20"/>
            </w:rPr>
            <w:t>March</w:t>
          </w:r>
          <w:proofErr w:type="spellEnd"/>
          <w:r>
            <w:rPr>
              <w:rFonts w:ascii="Times New Roman" w:hAnsi="Times New Roman" w:cs="Times New Roman"/>
              <w:i/>
              <w:szCs w:val="20"/>
            </w:rPr>
            <w:t xml:space="preserve"> 10-11-12</w:t>
          </w:r>
        </w:p>
        <w:p w14:paraId="2B1B72A4" w14:textId="3D098FF9" w:rsidR="00FC0A4C" w:rsidRDefault="00FC0A4C" w:rsidP="00B86AB9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i/>
              <w:szCs w:val="20"/>
            </w:rPr>
            <w:t>2020</w:t>
          </w:r>
          <w:r w:rsid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</w:p>
        <w:p w14:paraId="36115B40" w14:textId="4BDE52CD" w:rsidR="00D31C2C" w:rsidRPr="00A77891" w:rsidRDefault="00FC0A4C" w:rsidP="00B86AB9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i/>
              <w:szCs w:val="20"/>
            </w:rPr>
            <w:t>Kayseri/</w:t>
          </w:r>
          <w:proofErr w:type="spellStart"/>
          <w:r>
            <w:rPr>
              <w:rFonts w:ascii="Times New Roman" w:hAnsi="Times New Roman" w:cs="Times New Roman"/>
              <w:i/>
              <w:szCs w:val="20"/>
            </w:rPr>
            <w:t>Turkey</w:t>
          </w:r>
          <w:proofErr w:type="spellEnd"/>
        </w:p>
        <w:p w14:paraId="52E67021" w14:textId="07C92D5F" w:rsidR="00D31C2C" w:rsidRPr="00A77891" w:rsidRDefault="005423A8" w:rsidP="00B86AB9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0"/>
              <w:u w:val="single"/>
            </w:rPr>
            <w:t xml:space="preserve"> </w:t>
          </w:r>
        </w:p>
        <w:p w14:paraId="6D687F92" w14:textId="77777777" w:rsidR="00D31C2C" w:rsidRPr="00A77891" w:rsidRDefault="00D31C2C" w:rsidP="00B86AB9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</w:tc>
      <w:tc>
        <w:tcPr>
          <w:tcW w:w="2697" w:type="dxa"/>
        </w:tcPr>
        <w:p w14:paraId="5CF2FF38" w14:textId="77777777" w:rsidR="00D31C2C" w:rsidRPr="00A77891" w:rsidRDefault="00D31C2C" w:rsidP="00B86AB9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  <w:r w:rsidRPr="00A77891">
            <w:rPr>
              <w:noProof/>
              <w:lang w:eastAsia="tr-TR"/>
            </w:rPr>
            <w:drawing>
              <wp:anchor distT="0" distB="0" distL="114300" distR="114300" simplePos="0" relativeHeight="251659776" behindDoc="1" locked="0" layoutInCell="1" allowOverlap="1" wp14:anchorId="236C5B6B" wp14:editId="7B09F3B6">
                <wp:simplePos x="0" y="0"/>
                <wp:positionH relativeFrom="column">
                  <wp:posOffset>591185</wp:posOffset>
                </wp:positionH>
                <wp:positionV relativeFrom="paragraph">
                  <wp:posOffset>-2540</wp:posOffset>
                </wp:positionV>
                <wp:extent cx="478155" cy="476885"/>
                <wp:effectExtent l="0" t="0" r="0" b="0"/>
                <wp:wrapThrough wrapText="bothSides">
                  <wp:wrapPolygon edited="0">
                    <wp:start x="4303" y="0"/>
                    <wp:lineTo x="0" y="4314"/>
                    <wp:lineTo x="0" y="17257"/>
                    <wp:lineTo x="5163" y="20708"/>
                    <wp:lineTo x="15490" y="20708"/>
                    <wp:lineTo x="20653" y="17257"/>
                    <wp:lineTo x="20653" y="4314"/>
                    <wp:lineTo x="16351" y="0"/>
                    <wp:lineTo x="430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7135F8DC" w14:textId="77777777" w:rsidR="00D31C2C" w:rsidRPr="00A77891" w:rsidRDefault="00D31C2C" w:rsidP="00B86AB9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  <w:p w14:paraId="3E98F0E1" w14:textId="77777777" w:rsidR="00D31C2C" w:rsidRPr="00A77891" w:rsidRDefault="00D31C2C" w:rsidP="00B86AB9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  <w:p w14:paraId="0C5DC361" w14:textId="6192C3F0" w:rsidR="00D31C2C" w:rsidRPr="00A77891" w:rsidRDefault="00D31C2C" w:rsidP="00B86AB9">
          <w:pPr>
            <w:pStyle w:val="stBilgi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A77891">
            <w:rPr>
              <w:rFonts w:ascii="Arial Narrow" w:hAnsi="Arial Narrow" w:cs="Times New Roman"/>
              <w:sz w:val="20"/>
              <w:szCs w:val="20"/>
            </w:rPr>
            <w:t>www.</w:t>
          </w:r>
          <w:r w:rsidR="005423A8">
            <w:rPr>
              <w:rFonts w:ascii="Arial Narrow" w:hAnsi="Arial Narrow" w:cs="Times New Roman"/>
              <w:sz w:val="20"/>
              <w:szCs w:val="20"/>
            </w:rPr>
            <w:t>araconf.com</w:t>
          </w:r>
        </w:p>
        <w:p w14:paraId="041D1956" w14:textId="77777777" w:rsidR="00D31C2C" w:rsidRPr="00A77891" w:rsidRDefault="00D31C2C" w:rsidP="00B86AB9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</w:tc>
      <w:tc>
        <w:tcPr>
          <w:tcW w:w="4237" w:type="dxa"/>
        </w:tcPr>
        <w:p w14:paraId="6D561561" w14:textId="7ABBA928" w:rsidR="00D31C2C" w:rsidRPr="00A77891" w:rsidRDefault="005423A8" w:rsidP="00B86AB9">
          <w:pPr>
            <w:pStyle w:val="stBilgi"/>
            <w:jc w:val="right"/>
            <w:rPr>
              <w:rFonts w:ascii="Times New Roman" w:hAnsi="Times New Roman" w:cs="Times New Roman"/>
              <w:i/>
              <w:szCs w:val="20"/>
            </w:rPr>
          </w:pPr>
          <w:r w:rsidRPr="005423A8">
            <w:rPr>
              <w:rFonts w:ascii="Times New Roman" w:hAnsi="Times New Roman" w:cs="Times New Roman"/>
              <w:i/>
              <w:szCs w:val="20"/>
            </w:rPr>
            <w:t>2nd International Conference</w:t>
          </w:r>
          <w:r>
            <w:rPr>
              <w:rFonts w:ascii="Times New Roman" w:hAnsi="Times New Roman" w:cs="Times New Roman"/>
              <w:i/>
              <w:szCs w:val="20"/>
            </w:rPr>
            <w:t xml:space="preserve"> </w:t>
          </w:r>
          <w:r w:rsidRPr="005423A8">
            <w:rPr>
              <w:rFonts w:ascii="Times New Roman" w:hAnsi="Times New Roman" w:cs="Times New Roman"/>
              <w:i/>
              <w:szCs w:val="20"/>
            </w:rPr>
            <w:t xml:space="preserve">On Access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To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Recent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Advances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In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Engineering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And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Digitalization</w:t>
          </w:r>
          <w:proofErr w:type="spellEnd"/>
        </w:p>
        <w:p w14:paraId="1A7F20C7" w14:textId="7ED858A9" w:rsidR="00D31C2C" w:rsidRPr="00A77891" w:rsidRDefault="005423A8" w:rsidP="00B86AB9">
          <w:pPr>
            <w:pStyle w:val="stBilgi"/>
            <w:jc w:val="right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0"/>
              <w:u w:val="single"/>
            </w:rPr>
            <w:t>ARACONF 2021</w:t>
          </w:r>
        </w:p>
        <w:p w14:paraId="1A19338F" w14:textId="77777777" w:rsidR="00D31C2C" w:rsidRPr="00A77891" w:rsidRDefault="00D31C2C" w:rsidP="00B86AB9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</w:tc>
    </w:tr>
  </w:tbl>
  <w:p w14:paraId="2E0CC16F" w14:textId="77777777" w:rsidR="00D31C2C" w:rsidRPr="00AA7329" w:rsidRDefault="00D31C2C" w:rsidP="00AA7329">
    <w:pPr>
      <w:pStyle w:val="stBilgi"/>
      <w:spacing w:after="0" w:line="240" w:lineRule="auto"/>
      <w:rPr>
        <w:rFonts w:ascii="Times New Roman" w:hAnsi="Times New Roman" w:cs="Times New Roman"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450B9"/>
    <w:multiLevelType w:val="multilevel"/>
    <w:tmpl w:val="FAA8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5456A"/>
    <w:multiLevelType w:val="multilevel"/>
    <w:tmpl w:val="673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3285E"/>
    <w:multiLevelType w:val="multilevel"/>
    <w:tmpl w:val="AAA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8789A"/>
    <w:multiLevelType w:val="multilevel"/>
    <w:tmpl w:val="588A1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4A1C57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A435F3"/>
    <w:multiLevelType w:val="multilevel"/>
    <w:tmpl w:val="F804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B4627"/>
    <w:multiLevelType w:val="multilevel"/>
    <w:tmpl w:val="2C0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66489"/>
    <w:multiLevelType w:val="hybridMultilevel"/>
    <w:tmpl w:val="AE407B3C"/>
    <w:lvl w:ilvl="0" w:tplc="24C6271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4EE2A07A" w:tentative="1">
      <w:start w:val="1"/>
      <w:numFmt w:val="lowerLetter"/>
      <w:lvlText w:val="%2."/>
      <w:lvlJc w:val="left"/>
      <w:pPr>
        <w:ind w:left="1440" w:hanging="360"/>
      </w:pPr>
    </w:lvl>
    <w:lvl w:ilvl="2" w:tplc="01BA7D5E" w:tentative="1">
      <w:start w:val="1"/>
      <w:numFmt w:val="lowerRoman"/>
      <w:lvlText w:val="%3."/>
      <w:lvlJc w:val="right"/>
      <w:pPr>
        <w:ind w:left="2160" w:hanging="180"/>
      </w:pPr>
    </w:lvl>
    <w:lvl w:ilvl="3" w:tplc="0B3A22DE" w:tentative="1">
      <w:start w:val="1"/>
      <w:numFmt w:val="decimal"/>
      <w:lvlText w:val="%4."/>
      <w:lvlJc w:val="left"/>
      <w:pPr>
        <w:ind w:left="2880" w:hanging="360"/>
      </w:pPr>
    </w:lvl>
    <w:lvl w:ilvl="4" w:tplc="EEBC4378" w:tentative="1">
      <w:start w:val="1"/>
      <w:numFmt w:val="lowerLetter"/>
      <w:lvlText w:val="%5."/>
      <w:lvlJc w:val="left"/>
      <w:pPr>
        <w:ind w:left="3600" w:hanging="360"/>
      </w:pPr>
    </w:lvl>
    <w:lvl w:ilvl="5" w:tplc="9F3C2DC0" w:tentative="1">
      <w:start w:val="1"/>
      <w:numFmt w:val="lowerRoman"/>
      <w:lvlText w:val="%6."/>
      <w:lvlJc w:val="right"/>
      <w:pPr>
        <w:ind w:left="4320" w:hanging="180"/>
      </w:pPr>
    </w:lvl>
    <w:lvl w:ilvl="6" w:tplc="723013E2" w:tentative="1">
      <w:start w:val="1"/>
      <w:numFmt w:val="decimal"/>
      <w:lvlText w:val="%7."/>
      <w:lvlJc w:val="left"/>
      <w:pPr>
        <w:ind w:left="5040" w:hanging="360"/>
      </w:pPr>
    </w:lvl>
    <w:lvl w:ilvl="7" w:tplc="0EFEA0AE" w:tentative="1">
      <w:start w:val="1"/>
      <w:numFmt w:val="lowerLetter"/>
      <w:lvlText w:val="%8."/>
      <w:lvlJc w:val="left"/>
      <w:pPr>
        <w:ind w:left="5760" w:hanging="360"/>
      </w:pPr>
    </w:lvl>
    <w:lvl w:ilvl="8" w:tplc="C0028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A4932"/>
    <w:multiLevelType w:val="multilevel"/>
    <w:tmpl w:val="8CC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65D4F"/>
    <w:multiLevelType w:val="multilevel"/>
    <w:tmpl w:val="58728A7C"/>
    <w:styleLink w:val="Stil1"/>
    <w:lvl w:ilvl="0">
      <w:start w:val="1"/>
      <w:numFmt w:val="decimal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72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3B531C38"/>
    <w:multiLevelType w:val="multilevel"/>
    <w:tmpl w:val="7F62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83265"/>
    <w:multiLevelType w:val="hybridMultilevel"/>
    <w:tmpl w:val="8A9ABD32"/>
    <w:lvl w:ilvl="0" w:tplc="88AEFB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22177"/>
    <w:multiLevelType w:val="hybridMultilevel"/>
    <w:tmpl w:val="30E2C58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3A03AB7"/>
    <w:multiLevelType w:val="hybridMultilevel"/>
    <w:tmpl w:val="6C08EDBC"/>
    <w:lvl w:ilvl="0" w:tplc="041F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6C13C7F"/>
    <w:multiLevelType w:val="multilevel"/>
    <w:tmpl w:val="491A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683BFB"/>
    <w:multiLevelType w:val="multilevel"/>
    <w:tmpl w:val="51E29D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BF90B1F"/>
    <w:multiLevelType w:val="multilevel"/>
    <w:tmpl w:val="B458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E3E1D"/>
    <w:multiLevelType w:val="hybridMultilevel"/>
    <w:tmpl w:val="80B289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939CF"/>
    <w:multiLevelType w:val="multilevel"/>
    <w:tmpl w:val="CE88F6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F36139"/>
    <w:multiLevelType w:val="multilevel"/>
    <w:tmpl w:val="1A66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9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17"/>
  </w:num>
  <w:num w:numId="14">
    <w:abstractNumId w:val="2"/>
  </w:num>
  <w:num w:numId="15">
    <w:abstractNumId w:val="11"/>
  </w:num>
  <w:num w:numId="16">
    <w:abstractNumId w:val="20"/>
  </w:num>
  <w:num w:numId="17">
    <w:abstractNumId w:val="6"/>
  </w:num>
  <w:num w:numId="18">
    <w:abstractNumId w:val="7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attachedTemplate r:id="rId1"/>
  <w:defaultTabStop w:val="340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EE"/>
    <w:rsid w:val="00005CA2"/>
    <w:rsid w:val="000163B8"/>
    <w:rsid w:val="0002108A"/>
    <w:rsid w:val="00033EF6"/>
    <w:rsid w:val="00037330"/>
    <w:rsid w:val="00082B01"/>
    <w:rsid w:val="00085C9E"/>
    <w:rsid w:val="00104DD5"/>
    <w:rsid w:val="00104F3D"/>
    <w:rsid w:val="0011120E"/>
    <w:rsid w:val="00116660"/>
    <w:rsid w:val="00116B78"/>
    <w:rsid w:val="00120738"/>
    <w:rsid w:val="0012603E"/>
    <w:rsid w:val="00137D0C"/>
    <w:rsid w:val="00141972"/>
    <w:rsid w:val="001B040F"/>
    <w:rsid w:val="001B3753"/>
    <w:rsid w:val="001C082C"/>
    <w:rsid w:val="001F086C"/>
    <w:rsid w:val="001F2132"/>
    <w:rsid w:val="00210611"/>
    <w:rsid w:val="00221D92"/>
    <w:rsid w:val="0022240E"/>
    <w:rsid w:val="00230B4C"/>
    <w:rsid w:val="00251DD4"/>
    <w:rsid w:val="002533DE"/>
    <w:rsid w:val="00263DB9"/>
    <w:rsid w:val="00291584"/>
    <w:rsid w:val="00291DFE"/>
    <w:rsid w:val="00294183"/>
    <w:rsid w:val="002B1891"/>
    <w:rsid w:val="002B5E2D"/>
    <w:rsid w:val="002C190B"/>
    <w:rsid w:val="002C376A"/>
    <w:rsid w:val="002D568C"/>
    <w:rsid w:val="002F229D"/>
    <w:rsid w:val="002F24E3"/>
    <w:rsid w:val="00307F70"/>
    <w:rsid w:val="00323982"/>
    <w:rsid w:val="00330F00"/>
    <w:rsid w:val="0035286D"/>
    <w:rsid w:val="0035614C"/>
    <w:rsid w:val="00356F65"/>
    <w:rsid w:val="00364CE1"/>
    <w:rsid w:val="00364FEA"/>
    <w:rsid w:val="003667CA"/>
    <w:rsid w:val="00377F2C"/>
    <w:rsid w:val="0038619D"/>
    <w:rsid w:val="00394ADD"/>
    <w:rsid w:val="00397D5D"/>
    <w:rsid w:val="003A06DD"/>
    <w:rsid w:val="003B3771"/>
    <w:rsid w:val="003C61F8"/>
    <w:rsid w:val="003D13F4"/>
    <w:rsid w:val="003E12DB"/>
    <w:rsid w:val="003E4C06"/>
    <w:rsid w:val="003F3C2A"/>
    <w:rsid w:val="003F5742"/>
    <w:rsid w:val="0041463C"/>
    <w:rsid w:val="00417BF9"/>
    <w:rsid w:val="00417DD2"/>
    <w:rsid w:val="004272E2"/>
    <w:rsid w:val="00427C4A"/>
    <w:rsid w:val="00430483"/>
    <w:rsid w:val="00431540"/>
    <w:rsid w:val="0044282D"/>
    <w:rsid w:val="004468FF"/>
    <w:rsid w:val="004544C8"/>
    <w:rsid w:val="0048167D"/>
    <w:rsid w:val="00481791"/>
    <w:rsid w:val="00484A66"/>
    <w:rsid w:val="004A5C9B"/>
    <w:rsid w:val="004C1537"/>
    <w:rsid w:val="004C2B31"/>
    <w:rsid w:val="004D13D9"/>
    <w:rsid w:val="004F053A"/>
    <w:rsid w:val="004F1000"/>
    <w:rsid w:val="00507FD2"/>
    <w:rsid w:val="005105F0"/>
    <w:rsid w:val="00512B3F"/>
    <w:rsid w:val="00512E18"/>
    <w:rsid w:val="005347E9"/>
    <w:rsid w:val="005423A8"/>
    <w:rsid w:val="00544408"/>
    <w:rsid w:val="00545F4E"/>
    <w:rsid w:val="005473AD"/>
    <w:rsid w:val="0056042C"/>
    <w:rsid w:val="00560FB3"/>
    <w:rsid w:val="0056132B"/>
    <w:rsid w:val="00561B87"/>
    <w:rsid w:val="00563541"/>
    <w:rsid w:val="00564263"/>
    <w:rsid w:val="0056547F"/>
    <w:rsid w:val="0057107E"/>
    <w:rsid w:val="00580B87"/>
    <w:rsid w:val="00591148"/>
    <w:rsid w:val="005923FF"/>
    <w:rsid w:val="005966D0"/>
    <w:rsid w:val="00597092"/>
    <w:rsid w:val="005A26F5"/>
    <w:rsid w:val="005A3AAF"/>
    <w:rsid w:val="005A7F41"/>
    <w:rsid w:val="005C0DC0"/>
    <w:rsid w:val="005C2C18"/>
    <w:rsid w:val="005C5738"/>
    <w:rsid w:val="005C7953"/>
    <w:rsid w:val="005D0663"/>
    <w:rsid w:val="005F711D"/>
    <w:rsid w:val="00613424"/>
    <w:rsid w:val="006273A7"/>
    <w:rsid w:val="0063061C"/>
    <w:rsid w:val="006317DF"/>
    <w:rsid w:val="00635A00"/>
    <w:rsid w:val="006460BC"/>
    <w:rsid w:val="006528F1"/>
    <w:rsid w:val="00652C46"/>
    <w:rsid w:val="00661762"/>
    <w:rsid w:val="006632C6"/>
    <w:rsid w:val="00672F0A"/>
    <w:rsid w:val="00697932"/>
    <w:rsid w:val="006A4FAA"/>
    <w:rsid w:val="006A71C0"/>
    <w:rsid w:val="006D2AB1"/>
    <w:rsid w:val="006E2F86"/>
    <w:rsid w:val="006E40F0"/>
    <w:rsid w:val="006F21FB"/>
    <w:rsid w:val="006F5827"/>
    <w:rsid w:val="00716F1D"/>
    <w:rsid w:val="00717C43"/>
    <w:rsid w:val="0073106E"/>
    <w:rsid w:val="00740BA1"/>
    <w:rsid w:val="007474FB"/>
    <w:rsid w:val="00747669"/>
    <w:rsid w:val="0074775F"/>
    <w:rsid w:val="00750092"/>
    <w:rsid w:val="007513FF"/>
    <w:rsid w:val="007522B6"/>
    <w:rsid w:val="00756C73"/>
    <w:rsid w:val="00757015"/>
    <w:rsid w:val="00761B44"/>
    <w:rsid w:val="00761F8C"/>
    <w:rsid w:val="00763904"/>
    <w:rsid w:val="007739F4"/>
    <w:rsid w:val="00775B31"/>
    <w:rsid w:val="00785C80"/>
    <w:rsid w:val="007B29FC"/>
    <w:rsid w:val="007B407A"/>
    <w:rsid w:val="007B52FD"/>
    <w:rsid w:val="007B56CB"/>
    <w:rsid w:val="007D01BD"/>
    <w:rsid w:val="007D2EB8"/>
    <w:rsid w:val="007D56B0"/>
    <w:rsid w:val="007D588F"/>
    <w:rsid w:val="007F5B85"/>
    <w:rsid w:val="00801C41"/>
    <w:rsid w:val="00803FA1"/>
    <w:rsid w:val="00806FE6"/>
    <w:rsid w:val="00837A31"/>
    <w:rsid w:val="00852084"/>
    <w:rsid w:val="00860532"/>
    <w:rsid w:val="00862EF1"/>
    <w:rsid w:val="00877162"/>
    <w:rsid w:val="00895FA2"/>
    <w:rsid w:val="0089636F"/>
    <w:rsid w:val="00897AC7"/>
    <w:rsid w:val="008B03F3"/>
    <w:rsid w:val="008B292F"/>
    <w:rsid w:val="008B53B3"/>
    <w:rsid w:val="008B5F73"/>
    <w:rsid w:val="008C4E5A"/>
    <w:rsid w:val="0090443B"/>
    <w:rsid w:val="009050FB"/>
    <w:rsid w:val="009066A8"/>
    <w:rsid w:val="00917711"/>
    <w:rsid w:val="00947D28"/>
    <w:rsid w:val="009672AA"/>
    <w:rsid w:val="009715BE"/>
    <w:rsid w:val="00975343"/>
    <w:rsid w:val="00994076"/>
    <w:rsid w:val="009B029E"/>
    <w:rsid w:val="009B0A74"/>
    <w:rsid w:val="009B0DFD"/>
    <w:rsid w:val="009B4A4C"/>
    <w:rsid w:val="009B77E8"/>
    <w:rsid w:val="009C19B4"/>
    <w:rsid w:val="009D4DA8"/>
    <w:rsid w:val="009D56BF"/>
    <w:rsid w:val="009F5375"/>
    <w:rsid w:val="00A03038"/>
    <w:rsid w:val="00A039BD"/>
    <w:rsid w:val="00A129EE"/>
    <w:rsid w:val="00A14E08"/>
    <w:rsid w:val="00A20CA6"/>
    <w:rsid w:val="00A2668D"/>
    <w:rsid w:val="00A434A5"/>
    <w:rsid w:val="00A45835"/>
    <w:rsid w:val="00A53103"/>
    <w:rsid w:val="00A55888"/>
    <w:rsid w:val="00A603D2"/>
    <w:rsid w:val="00A70C96"/>
    <w:rsid w:val="00A73409"/>
    <w:rsid w:val="00A77891"/>
    <w:rsid w:val="00A87E75"/>
    <w:rsid w:val="00A95707"/>
    <w:rsid w:val="00AA7329"/>
    <w:rsid w:val="00AB09A3"/>
    <w:rsid w:val="00AC07DA"/>
    <w:rsid w:val="00AC1AA2"/>
    <w:rsid w:val="00AC43AF"/>
    <w:rsid w:val="00AC5ACD"/>
    <w:rsid w:val="00AD1AFC"/>
    <w:rsid w:val="00AE1FC7"/>
    <w:rsid w:val="00AE57C4"/>
    <w:rsid w:val="00AE6EB9"/>
    <w:rsid w:val="00B0610C"/>
    <w:rsid w:val="00B07240"/>
    <w:rsid w:val="00B163F3"/>
    <w:rsid w:val="00B22232"/>
    <w:rsid w:val="00B41E6F"/>
    <w:rsid w:val="00B5364F"/>
    <w:rsid w:val="00B615D8"/>
    <w:rsid w:val="00B62896"/>
    <w:rsid w:val="00B642CA"/>
    <w:rsid w:val="00B73184"/>
    <w:rsid w:val="00B86500"/>
    <w:rsid w:val="00B86AB9"/>
    <w:rsid w:val="00B86ACD"/>
    <w:rsid w:val="00BA6FB6"/>
    <w:rsid w:val="00BE34EF"/>
    <w:rsid w:val="00BF34E3"/>
    <w:rsid w:val="00C023BE"/>
    <w:rsid w:val="00C026A8"/>
    <w:rsid w:val="00C041D5"/>
    <w:rsid w:val="00C114E8"/>
    <w:rsid w:val="00C1665E"/>
    <w:rsid w:val="00C22613"/>
    <w:rsid w:val="00C37273"/>
    <w:rsid w:val="00C4211D"/>
    <w:rsid w:val="00C530DF"/>
    <w:rsid w:val="00C6193A"/>
    <w:rsid w:val="00C6195D"/>
    <w:rsid w:val="00C63651"/>
    <w:rsid w:val="00C91C5D"/>
    <w:rsid w:val="00CA4F32"/>
    <w:rsid w:val="00CB0903"/>
    <w:rsid w:val="00CB2C37"/>
    <w:rsid w:val="00CB51F5"/>
    <w:rsid w:val="00CF5577"/>
    <w:rsid w:val="00D06CE2"/>
    <w:rsid w:val="00D10C50"/>
    <w:rsid w:val="00D130BD"/>
    <w:rsid w:val="00D1729B"/>
    <w:rsid w:val="00D17366"/>
    <w:rsid w:val="00D302F2"/>
    <w:rsid w:val="00D31C2C"/>
    <w:rsid w:val="00D35304"/>
    <w:rsid w:val="00D3739C"/>
    <w:rsid w:val="00D44086"/>
    <w:rsid w:val="00D45CDA"/>
    <w:rsid w:val="00D50BCC"/>
    <w:rsid w:val="00D6304F"/>
    <w:rsid w:val="00D65777"/>
    <w:rsid w:val="00D75C65"/>
    <w:rsid w:val="00D857FD"/>
    <w:rsid w:val="00D92B3F"/>
    <w:rsid w:val="00DB2103"/>
    <w:rsid w:val="00DB4CC6"/>
    <w:rsid w:val="00DC6A13"/>
    <w:rsid w:val="00DE1D8A"/>
    <w:rsid w:val="00DF1F5C"/>
    <w:rsid w:val="00DF5EEE"/>
    <w:rsid w:val="00E12ED0"/>
    <w:rsid w:val="00E263CB"/>
    <w:rsid w:val="00E34288"/>
    <w:rsid w:val="00E34361"/>
    <w:rsid w:val="00E62198"/>
    <w:rsid w:val="00E6699C"/>
    <w:rsid w:val="00E677CE"/>
    <w:rsid w:val="00E755B2"/>
    <w:rsid w:val="00E867DF"/>
    <w:rsid w:val="00EA27CC"/>
    <w:rsid w:val="00EA61FD"/>
    <w:rsid w:val="00EA70DD"/>
    <w:rsid w:val="00EC62A7"/>
    <w:rsid w:val="00ED1490"/>
    <w:rsid w:val="00EE6221"/>
    <w:rsid w:val="00EE7972"/>
    <w:rsid w:val="00EF0D71"/>
    <w:rsid w:val="00F032FF"/>
    <w:rsid w:val="00F12316"/>
    <w:rsid w:val="00F20D8A"/>
    <w:rsid w:val="00F24BBA"/>
    <w:rsid w:val="00F332D5"/>
    <w:rsid w:val="00F51EF1"/>
    <w:rsid w:val="00F701A4"/>
    <w:rsid w:val="00F86BA8"/>
    <w:rsid w:val="00FA1628"/>
    <w:rsid w:val="00FA2687"/>
    <w:rsid w:val="00FB6B11"/>
    <w:rsid w:val="00FB7877"/>
    <w:rsid w:val="00FC0A4C"/>
    <w:rsid w:val="00FC0AB3"/>
    <w:rsid w:val="00FC7E57"/>
    <w:rsid w:val="00FD7248"/>
    <w:rsid w:val="00FE0CA1"/>
    <w:rsid w:val="00FE4B73"/>
    <w:rsid w:val="00FF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C0EED"/>
  <w15:docId w15:val="{28864AE1-5B74-4639-89A5-344EDD4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B2"/>
    <w:pPr>
      <w:suppressAutoHyphens/>
    </w:pPr>
    <w:rPr>
      <w:rFonts w:ascii="Calibri" w:eastAsia="Droid Sans" w:hAnsi="Calibri" w:cs="font298"/>
      <w:kern w:val="1"/>
      <w:lang w:val="tr-TR" w:eastAsia="ar-SA"/>
    </w:rPr>
  </w:style>
  <w:style w:type="paragraph" w:styleId="Balk1">
    <w:name w:val="heading 1"/>
    <w:basedOn w:val="Normal"/>
    <w:next w:val="GvdeMetni"/>
    <w:link w:val="Balk1Char1"/>
    <w:qFormat/>
    <w:rsid w:val="00E755B2"/>
    <w:pPr>
      <w:numPr>
        <w:numId w:val="1"/>
      </w:numPr>
      <w:suppressAutoHyphens w:val="0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34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4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34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34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1">
    <w:name w:val="Başlık 1 Char1"/>
    <w:basedOn w:val="VarsaylanParagrafYazTipi"/>
    <w:link w:val="Balk1"/>
    <w:rsid w:val="00E755B2"/>
    <w:rPr>
      <w:rFonts w:ascii="Times New Roman" w:eastAsia="Times New Roman" w:hAnsi="Times New Roman" w:cs="Times New Roman"/>
      <w:b/>
      <w:bCs/>
      <w:kern w:val="1"/>
      <w:sz w:val="48"/>
      <w:szCs w:val="48"/>
      <w:lang w:val="tr-TR" w:eastAsia="ar-SA"/>
    </w:rPr>
  </w:style>
  <w:style w:type="character" w:customStyle="1" w:styleId="VarsaylanParagrafYazTipi3">
    <w:name w:val="Varsayılan Paragraf Yazı Tipi3"/>
    <w:rsid w:val="00E755B2"/>
  </w:style>
  <w:style w:type="character" w:customStyle="1" w:styleId="VarsaylanParagrafYazTipi2">
    <w:name w:val="Varsayılan Paragraf Yazı Tipi2"/>
    <w:rsid w:val="00E755B2"/>
  </w:style>
  <w:style w:type="character" w:customStyle="1" w:styleId="VarsaylanParagrafYazTipi1">
    <w:name w:val="Varsayılan Paragraf Yazı Tipi1"/>
    <w:rsid w:val="00E755B2"/>
  </w:style>
  <w:style w:type="character" w:customStyle="1" w:styleId="WW-DefaultParagraphFont">
    <w:name w:val="WW-Default Paragraph Font"/>
    <w:rsid w:val="00E755B2"/>
  </w:style>
  <w:style w:type="character" w:styleId="Kpr">
    <w:name w:val="Hyperlink"/>
    <w:uiPriority w:val="99"/>
    <w:rsid w:val="00E755B2"/>
    <w:rPr>
      <w:color w:val="0000FF"/>
      <w:u w:val="single"/>
    </w:rPr>
  </w:style>
  <w:style w:type="character" w:customStyle="1" w:styleId="BalonMetniChar">
    <w:name w:val="Balon Metni Char"/>
    <w:rsid w:val="00E755B2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rsid w:val="00E755B2"/>
    <w:rPr>
      <w:rFonts w:ascii="Tahoma" w:eastAsia="Droid Sans" w:hAnsi="Tahoma" w:cs="Tahoma"/>
      <w:kern w:val="1"/>
      <w:sz w:val="16"/>
      <w:szCs w:val="16"/>
    </w:rPr>
  </w:style>
  <w:style w:type="character" w:customStyle="1" w:styleId="DipnotMetniChar">
    <w:name w:val="Dipnot Metni Char"/>
    <w:rsid w:val="00E755B2"/>
    <w:rPr>
      <w:rFonts w:ascii="Calibri" w:eastAsia="Droid Sans" w:hAnsi="Calibri" w:cs="font298"/>
      <w:kern w:val="1"/>
    </w:rPr>
  </w:style>
  <w:style w:type="character" w:customStyle="1" w:styleId="FootnoteCharacters">
    <w:name w:val="Footnote Characters"/>
    <w:rsid w:val="00E755B2"/>
    <w:rPr>
      <w:vertAlign w:val="superscript"/>
    </w:rPr>
  </w:style>
  <w:style w:type="character" w:customStyle="1" w:styleId="Balk1Char">
    <w:name w:val="Başlık 1 Char"/>
    <w:rsid w:val="00E755B2"/>
    <w:rPr>
      <w:b/>
      <w:bCs/>
      <w:kern w:val="1"/>
      <w:sz w:val="48"/>
      <w:szCs w:val="48"/>
    </w:rPr>
  </w:style>
  <w:style w:type="character" w:customStyle="1" w:styleId="apple-converted-space">
    <w:name w:val="apple-converted-space"/>
    <w:rsid w:val="00E755B2"/>
  </w:style>
  <w:style w:type="character" w:styleId="SatrNumaras">
    <w:name w:val="line number"/>
    <w:rsid w:val="00E755B2"/>
  </w:style>
  <w:style w:type="character" w:customStyle="1" w:styleId="DipnotBavurusu1">
    <w:name w:val="Dipnot Başvurusu1"/>
    <w:rsid w:val="00E755B2"/>
    <w:rPr>
      <w:vertAlign w:val="superscript"/>
    </w:rPr>
  </w:style>
  <w:style w:type="character" w:customStyle="1" w:styleId="EndnoteCharacters">
    <w:name w:val="Endnote Characters"/>
    <w:rsid w:val="00E755B2"/>
    <w:rPr>
      <w:vertAlign w:val="superscript"/>
    </w:rPr>
  </w:style>
  <w:style w:type="character" w:customStyle="1" w:styleId="WW-EndnoteCharacters">
    <w:name w:val="WW-Endnote Characters"/>
    <w:rsid w:val="00E755B2"/>
  </w:style>
  <w:style w:type="character" w:customStyle="1" w:styleId="SonnotBavurusu1">
    <w:name w:val="Sonnot Başvurusu1"/>
    <w:rsid w:val="00E755B2"/>
    <w:rPr>
      <w:vertAlign w:val="superscript"/>
    </w:rPr>
  </w:style>
  <w:style w:type="character" w:customStyle="1" w:styleId="DipnotBavurusu2">
    <w:name w:val="Dipnot Başvurusu2"/>
    <w:rsid w:val="00E755B2"/>
    <w:rPr>
      <w:vertAlign w:val="superscript"/>
    </w:rPr>
  </w:style>
  <w:style w:type="character" w:customStyle="1" w:styleId="SonnotBavurusu2">
    <w:name w:val="Sonnot Başvurusu2"/>
    <w:rsid w:val="00E755B2"/>
    <w:rPr>
      <w:vertAlign w:val="superscript"/>
    </w:rPr>
  </w:style>
  <w:style w:type="character" w:customStyle="1" w:styleId="HeaderChar">
    <w:name w:val="Head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customStyle="1" w:styleId="FooterChar">
    <w:name w:val="Foot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styleId="AklamaBavurusu">
    <w:name w:val="annotation reference"/>
    <w:rsid w:val="00E755B2"/>
    <w:rPr>
      <w:sz w:val="16"/>
      <w:szCs w:val="16"/>
    </w:rPr>
  </w:style>
  <w:style w:type="character" w:customStyle="1" w:styleId="CommentTextChar">
    <w:name w:val="Comment Text Char"/>
    <w:rsid w:val="00E755B2"/>
    <w:rPr>
      <w:rFonts w:ascii="Calibri" w:eastAsia="Droid Sans" w:hAnsi="Calibri" w:cs="font298"/>
      <w:kern w:val="1"/>
    </w:rPr>
  </w:style>
  <w:style w:type="character" w:customStyle="1" w:styleId="CommentSubjectChar">
    <w:name w:val="Comment Subject Char"/>
    <w:rsid w:val="00E755B2"/>
    <w:rPr>
      <w:rFonts w:ascii="Calibri" w:eastAsia="Droid Sans" w:hAnsi="Calibri" w:cs="font298"/>
      <w:b/>
      <w:bCs/>
      <w:kern w:val="1"/>
    </w:rPr>
  </w:style>
  <w:style w:type="character" w:styleId="DipnotBavurusu">
    <w:name w:val="footnote reference"/>
    <w:rsid w:val="00E755B2"/>
    <w:rPr>
      <w:vertAlign w:val="superscript"/>
    </w:rPr>
  </w:style>
  <w:style w:type="character" w:styleId="SonNotBavurusu">
    <w:name w:val="endnote reference"/>
    <w:rsid w:val="00E755B2"/>
    <w:rPr>
      <w:vertAlign w:val="superscript"/>
    </w:rPr>
  </w:style>
  <w:style w:type="character" w:customStyle="1" w:styleId="NumberingSymbols">
    <w:name w:val="Numbering Symbols"/>
    <w:rsid w:val="00E755B2"/>
  </w:style>
  <w:style w:type="paragraph" w:customStyle="1" w:styleId="Heading">
    <w:name w:val="Heading"/>
    <w:basedOn w:val="Normal"/>
    <w:next w:val="GvdeMetni"/>
    <w:rsid w:val="00E755B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GvdeMetni">
    <w:name w:val="Body Text"/>
    <w:basedOn w:val="Normal"/>
    <w:link w:val="GvdeMetniChar"/>
    <w:rsid w:val="00E755B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Liste">
    <w:name w:val="List"/>
    <w:basedOn w:val="GvdeMetni"/>
    <w:rsid w:val="00E755B2"/>
    <w:rPr>
      <w:rFonts w:cs="DejaVu Sans"/>
    </w:rPr>
  </w:style>
  <w:style w:type="paragraph" w:styleId="ResimYazs">
    <w:name w:val="caption"/>
    <w:basedOn w:val="Normal"/>
    <w:qFormat/>
    <w:rsid w:val="00747669"/>
    <w:pPr>
      <w:suppressLineNumbers/>
      <w:spacing w:before="120" w:after="120" w:line="240" w:lineRule="auto"/>
    </w:pPr>
    <w:rPr>
      <w:rFonts w:ascii="Times New Roman" w:hAnsi="Times New Roman" w:cs="Lohit Hindi"/>
      <w:i/>
      <w:iCs/>
      <w:sz w:val="20"/>
      <w:szCs w:val="24"/>
    </w:rPr>
  </w:style>
  <w:style w:type="paragraph" w:customStyle="1" w:styleId="Index">
    <w:name w:val="Index"/>
    <w:basedOn w:val="Normal"/>
    <w:rsid w:val="00E755B2"/>
    <w:pPr>
      <w:suppressLineNumbers/>
    </w:pPr>
    <w:rPr>
      <w:rFonts w:cs="DejaVu Sans"/>
    </w:rPr>
  </w:style>
  <w:style w:type="paragraph" w:customStyle="1" w:styleId="ResimYazs1">
    <w:name w:val="Resim Yazısı1"/>
    <w:basedOn w:val="Normal"/>
    <w:rsid w:val="00E755B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WW-Varsaylan">
    <w:name w:val="WW-Varsayılan"/>
    <w:link w:val="WW-VarsaylanChar"/>
    <w:rsid w:val="00E755B2"/>
    <w:pPr>
      <w:widowControl w:val="0"/>
      <w:suppressAutoHyphens/>
      <w:spacing w:after="0" w:line="100" w:lineRule="atLeast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paragraph" w:styleId="BalonMetni">
    <w:name w:val="Balloon Text"/>
    <w:basedOn w:val="Normal"/>
    <w:link w:val="BalonMetniChar2"/>
    <w:rsid w:val="00E755B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onMetniChar2">
    <w:name w:val="Balon Metni Char2"/>
    <w:basedOn w:val="VarsaylanParagrafYazTipi"/>
    <w:link w:val="BalonMetni"/>
    <w:rsid w:val="00E755B2"/>
    <w:rPr>
      <w:rFonts w:ascii="Tahoma" w:eastAsia="Droid Sans" w:hAnsi="Tahoma" w:cs="Tahoma"/>
      <w:kern w:val="1"/>
      <w:sz w:val="16"/>
      <w:szCs w:val="16"/>
      <w:lang w:val="tr-TR" w:eastAsia="ar-SA"/>
    </w:rPr>
  </w:style>
  <w:style w:type="paragraph" w:customStyle="1" w:styleId="BalonMetni1">
    <w:name w:val="Balon Metni1"/>
    <w:basedOn w:val="Normal"/>
    <w:rsid w:val="00E755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1"/>
    <w:rsid w:val="00E755B2"/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Standard">
    <w:name w:val="Standard"/>
    <w:rsid w:val="00E755B2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E755B2"/>
    <w:pPr>
      <w:suppressLineNumbers/>
    </w:pPr>
  </w:style>
  <w:style w:type="paragraph" w:customStyle="1" w:styleId="TableHeading">
    <w:name w:val="Table Heading"/>
    <w:basedOn w:val="TableContents"/>
    <w:rsid w:val="00E755B2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ltBilgi">
    <w:name w:val="footer"/>
    <w:basedOn w:val="Normal"/>
    <w:link w:val="Al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klamaMetni">
    <w:name w:val="annotation text"/>
    <w:basedOn w:val="Normal"/>
    <w:link w:val="AklamaMetniChar"/>
    <w:rsid w:val="00E755B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styleId="AklamaKonusu">
    <w:name w:val="annotation subject"/>
    <w:basedOn w:val="AklamaMetni"/>
    <w:next w:val="AklamaMetni"/>
    <w:link w:val="AklamaKonusuChar"/>
    <w:rsid w:val="00E755B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755B2"/>
    <w:rPr>
      <w:rFonts w:ascii="Calibri" w:eastAsia="Droid Sans" w:hAnsi="Calibri" w:cs="font298"/>
      <w:b/>
      <w:bCs/>
      <w:kern w:val="1"/>
      <w:sz w:val="20"/>
      <w:szCs w:val="20"/>
      <w:lang w:val="tr-TR" w:eastAsia="ar-S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70C9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70C96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Baslik">
    <w:name w:val="Baslik"/>
    <w:basedOn w:val="WW-Varsaylan"/>
    <w:link w:val="BaslikChar"/>
    <w:qFormat/>
    <w:rsid w:val="005C7953"/>
    <w:pPr>
      <w:spacing w:before="480" w:after="240" w:line="240" w:lineRule="auto"/>
      <w:jc w:val="center"/>
    </w:pPr>
    <w:rPr>
      <w:rFonts w:cs="Times New Roman"/>
      <w:b/>
      <w:kern w:val="32"/>
      <w:sz w:val="36"/>
    </w:rPr>
  </w:style>
  <w:style w:type="paragraph" w:customStyle="1" w:styleId="Yazarlar">
    <w:name w:val="Yazarlar"/>
    <w:basedOn w:val="WW-Varsaylan"/>
    <w:link w:val="YazarlarChar"/>
    <w:qFormat/>
    <w:rsid w:val="00EF0D71"/>
    <w:pPr>
      <w:spacing w:before="120" w:after="120" w:line="240" w:lineRule="auto"/>
      <w:jc w:val="center"/>
    </w:pPr>
    <w:rPr>
      <w:rFonts w:cs="Times New Roman"/>
    </w:rPr>
  </w:style>
  <w:style w:type="character" w:customStyle="1" w:styleId="WW-VarsaylanChar">
    <w:name w:val="WW-Varsayılan Char"/>
    <w:basedOn w:val="VarsaylanParagrafYazTipi"/>
    <w:link w:val="WW-Varsaylan"/>
    <w:rsid w:val="0073106E"/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customStyle="1" w:styleId="BaslikChar">
    <w:name w:val="Baslik Char"/>
    <w:basedOn w:val="WW-VarsaylanChar"/>
    <w:link w:val="Baslik"/>
    <w:rsid w:val="005C7953"/>
    <w:rPr>
      <w:rFonts w:ascii="Times New Roman" w:eastAsia="Arial" w:hAnsi="Times New Roman" w:cs="Times New Roman"/>
      <w:b/>
      <w:kern w:val="32"/>
      <w:sz w:val="36"/>
      <w:szCs w:val="24"/>
      <w:lang w:eastAsia="hi-IN" w:bidi="hi-IN"/>
    </w:rPr>
  </w:style>
  <w:style w:type="paragraph" w:customStyle="1" w:styleId="Kurumlar">
    <w:name w:val="Kurumlar"/>
    <w:basedOn w:val="WW-Varsaylan"/>
    <w:link w:val="KurumlarChar"/>
    <w:qFormat/>
    <w:rsid w:val="005C7953"/>
    <w:pPr>
      <w:spacing w:line="240" w:lineRule="auto"/>
      <w:jc w:val="center"/>
    </w:pPr>
    <w:rPr>
      <w:rFonts w:cs="Times New Roman"/>
      <w:kern w:val="16"/>
      <w:sz w:val="16"/>
    </w:rPr>
  </w:style>
  <w:style w:type="character" w:customStyle="1" w:styleId="YazarlarChar">
    <w:name w:val="Yazarlar Char"/>
    <w:basedOn w:val="WW-VarsaylanChar"/>
    <w:link w:val="Yazarlar"/>
    <w:rsid w:val="00EF0D71"/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paragraph" w:customStyle="1" w:styleId="Ozetbaslik">
    <w:name w:val="Ozet_baslik"/>
    <w:basedOn w:val="WW-Varsaylan"/>
    <w:link w:val="OzetbaslikChar"/>
    <w:qFormat/>
    <w:rsid w:val="0073106E"/>
    <w:pPr>
      <w:spacing w:before="120" w:after="120" w:line="240" w:lineRule="auto"/>
    </w:pPr>
    <w:rPr>
      <w:rFonts w:cs="Times New Roman"/>
      <w:b/>
    </w:rPr>
  </w:style>
  <w:style w:type="character" w:customStyle="1" w:styleId="KurumlarChar">
    <w:name w:val="Kurumlar Char"/>
    <w:basedOn w:val="WW-VarsaylanChar"/>
    <w:link w:val="Kurumlar"/>
    <w:rsid w:val="005C7953"/>
    <w:rPr>
      <w:rFonts w:ascii="Times New Roman" w:eastAsia="Arial" w:hAnsi="Times New Roman" w:cs="Times New Roman"/>
      <w:kern w:val="16"/>
      <w:sz w:val="16"/>
      <w:szCs w:val="24"/>
      <w:lang w:eastAsia="hi-IN" w:bidi="hi-IN"/>
    </w:rPr>
  </w:style>
  <w:style w:type="paragraph" w:customStyle="1" w:styleId="Ozet">
    <w:name w:val="Ozet"/>
    <w:basedOn w:val="Normal"/>
    <w:link w:val="OzetChar"/>
    <w:qFormat/>
    <w:rsid w:val="0073106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OzetbaslikChar">
    <w:name w:val="Ozet_baslik Char"/>
    <w:basedOn w:val="WW-VarsaylanChar"/>
    <w:link w:val="Ozetbaslik"/>
    <w:rsid w:val="0073106E"/>
    <w:rPr>
      <w:rFonts w:ascii="Times New Roman" w:eastAsia="Arial" w:hAnsi="Times New Roman" w:cs="Times New Roman"/>
      <w:b/>
      <w:kern w:val="1"/>
      <w:sz w:val="24"/>
      <w:szCs w:val="24"/>
      <w:lang w:eastAsia="hi-IN" w:bidi="hi-IN"/>
    </w:rPr>
  </w:style>
  <w:style w:type="paragraph" w:customStyle="1" w:styleId="Ananhtarkelimeler">
    <w:name w:val="Ananhtar_kelimeler"/>
    <w:basedOn w:val="WW-Varsaylan"/>
    <w:link w:val="AnanhtarkelimelerChar"/>
    <w:qFormat/>
    <w:rsid w:val="005C7953"/>
    <w:pPr>
      <w:spacing w:before="120" w:after="240" w:line="240" w:lineRule="auto"/>
    </w:pPr>
    <w:rPr>
      <w:rFonts w:cs="Times New Roman"/>
      <w:sz w:val="20"/>
    </w:rPr>
  </w:style>
  <w:style w:type="character" w:customStyle="1" w:styleId="OzetChar">
    <w:name w:val="Ozet Char"/>
    <w:basedOn w:val="VarsaylanParagrafYazTipi"/>
    <w:link w:val="Ozet"/>
    <w:rsid w:val="0073106E"/>
    <w:rPr>
      <w:rFonts w:ascii="Times New Roman" w:eastAsia="Droid Sans" w:hAnsi="Times New Roman" w:cs="Times New Roman"/>
      <w:kern w:val="1"/>
      <w:sz w:val="20"/>
      <w:szCs w:val="24"/>
      <w:lang w:eastAsia="ar-SA"/>
    </w:rPr>
  </w:style>
  <w:style w:type="paragraph" w:customStyle="1" w:styleId="Girisbaslik">
    <w:name w:val="Giris_baslik"/>
    <w:basedOn w:val="Normal"/>
    <w:link w:val="GirisbaslikChar"/>
    <w:qFormat/>
    <w:rsid w:val="00975343"/>
    <w:pPr>
      <w:spacing w:before="120" w:after="12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nanhtarkelimelerChar">
    <w:name w:val="Ananhtar_kelimeler Char"/>
    <w:basedOn w:val="WW-VarsaylanChar"/>
    <w:link w:val="Ananhtarkelimeler"/>
    <w:rsid w:val="005C7953"/>
    <w:rPr>
      <w:rFonts w:ascii="Times New Roman" w:eastAsia="Arial" w:hAnsi="Times New Roman" w:cs="Times New Roman"/>
      <w:kern w:val="1"/>
      <w:sz w:val="20"/>
      <w:szCs w:val="24"/>
      <w:lang w:eastAsia="hi-IN" w:bidi="hi-IN"/>
    </w:rPr>
  </w:style>
  <w:style w:type="paragraph" w:customStyle="1" w:styleId="Kaynaklarbaslik">
    <w:name w:val="Kaynaklar_baslik"/>
    <w:basedOn w:val="Normal"/>
    <w:link w:val="KaynaklarbaslikChar"/>
    <w:qFormat/>
    <w:rsid w:val="00975343"/>
    <w:pPr>
      <w:spacing w:before="12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GirisbaslikChar">
    <w:name w:val="Giris_baslik Char"/>
    <w:basedOn w:val="VarsaylanParagrafYazTipi"/>
    <w:link w:val="Girisbaslik"/>
    <w:rsid w:val="00975343"/>
    <w:rPr>
      <w:rFonts w:ascii="Times New Roman" w:eastAsia="Droid Sans" w:hAnsi="Times New Roman" w:cs="Times New Roman"/>
      <w:b/>
      <w:kern w:val="1"/>
      <w:sz w:val="24"/>
      <w:szCs w:val="24"/>
      <w:lang w:eastAsia="ar-SA"/>
    </w:rPr>
  </w:style>
  <w:style w:type="paragraph" w:customStyle="1" w:styleId="Kaynaklar">
    <w:name w:val="Kaynaklar"/>
    <w:basedOn w:val="Normal"/>
    <w:link w:val="KaynaklarChar"/>
    <w:qFormat/>
    <w:rsid w:val="0089636F"/>
    <w:pPr>
      <w:spacing w:after="0" w:line="240" w:lineRule="auto"/>
      <w:ind w:left="284" w:hanging="284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KaynaklarbaslikChar">
    <w:name w:val="Kaynaklar_baslik Char"/>
    <w:basedOn w:val="VarsaylanParagrafYazTipi"/>
    <w:link w:val="Kaynaklarbaslik"/>
    <w:rsid w:val="00975343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paragraph" w:customStyle="1" w:styleId="Basliklar">
    <w:name w:val="Basliklar"/>
    <w:basedOn w:val="Normal"/>
    <w:link w:val="BasliklarChar"/>
    <w:qFormat/>
    <w:rsid w:val="00750092"/>
    <w:pPr>
      <w:spacing w:before="240" w:after="120" w:line="240" w:lineRule="auto"/>
      <w:jc w:val="both"/>
    </w:pPr>
    <w:rPr>
      <w:rFonts w:ascii="Times New Roman" w:hAnsi="Times New Roman" w:cs="Times New Roman"/>
      <w:b/>
      <w:sz w:val="28"/>
      <w:szCs w:val="20"/>
      <w:lang w:val="en-US"/>
    </w:rPr>
  </w:style>
  <w:style w:type="character" w:customStyle="1" w:styleId="KaynaklarChar">
    <w:name w:val="Kaynaklar Char"/>
    <w:basedOn w:val="VarsaylanParagrafYazTipi"/>
    <w:link w:val="Kaynaklar"/>
    <w:rsid w:val="0089636F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paragraph" w:customStyle="1" w:styleId="Basliklar2">
    <w:name w:val="Basliklar_2"/>
    <w:basedOn w:val="Normal"/>
    <w:link w:val="Basliklar2Char"/>
    <w:autoRedefine/>
    <w:qFormat/>
    <w:rsid w:val="00A039BD"/>
    <w:pPr>
      <w:spacing w:before="24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BasliklarChar">
    <w:name w:val="Basliklar Char"/>
    <w:basedOn w:val="VarsaylanParagrafYazTipi"/>
    <w:link w:val="Basliklar"/>
    <w:rsid w:val="00750092"/>
    <w:rPr>
      <w:rFonts w:ascii="Times New Roman" w:eastAsia="Droid Sans" w:hAnsi="Times New Roman" w:cs="Times New Roman"/>
      <w:b/>
      <w:kern w:val="1"/>
      <w:sz w:val="28"/>
      <w:szCs w:val="20"/>
      <w:lang w:eastAsia="ar-SA"/>
    </w:rPr>
  </w:style>
  <w:style w:type="paragraph" w:customStyle="1" w:styleId="Yazariletisim">
    <w:name w:val="Yazar_iletisim"/>
    <w:basedOn w:val="DipnotMetni"/>
    <w:link w:val="YazariletisimChar"/>
    <w:qFormat/>
    <w:rsid w:val="006317DF"/>
    <w:pPr>
      <w:spacing w:after="0" w:line="240" w:lineRule="auto"/>
    </w:pPr>
    <w:rPr>
      <w:rFonts w:ascii="Times New Roman" w:hAnsi="Times New Roman"/>
      <w:kern w:val="20"/>
    </w:rPr>
  </w:style>
  <w:style w:type="character" w:customStyle="1" w:styleId="Basliklar2Char">
    <w:name w:val="Basliklar_2 Char"/>
    <w:basedOn w:val="VarsaylanParagrafYazTipi"/>
    <w:link w:val="Basliklar2"/>
    <w:rsid w:val="00A039BD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character" w:customStyle="1" w:styleId="YazariletisimChar">
    <w:name w:val="Yazar_iletisim Char"/>
    <w:basedOn w:val="DipnotMetniChar1"/>
    <w:link w:val="Yazariletisim"/>
    <w:rsid w:val="006317DF"/>
    <w:rPr>
      <w:rFonts w:ascii="Times New Roman" w:eastAsia="Droid Sans" w:hAnsi="Times New Roman" w:cs="font298"/>
      <w:kern w:val="20"/>
      <w:sz w:val="20"/>
      <w:szCs w:val="20"/>
      <w:lang w:val="tr-TR" w:eastAsia="ar-SA"/>
    </w:rPr>
  </w:style>
  <w:style w:type="paragraph" w:customStyle="1" w:styleId="makalegonderim">
    <w:name w:val="makale_gonderim"/>
    <w:basedOn w:val="Kurumlar"/>
    <w:link w:val="makalegonderimChar"/>
    <w:qFormat/>
    <w:rsid w:val="004C2B31"/>
    <w:pPr>
      <w:spacing w:before="120" w:after="120"/>
    </w:pPr>
  </w:style>
  <w:style w:type="paragraph" w:customStyle="1" w:styleId="metin">
    <w:name w:val="metin"/>
    <w:basedOn w:val="Normal"/>
    <w:link w:val="metinChar"/>
    <w:qFormat/>
    <w:rsid w:val="0057107E"/>
    <w:pPr>
      <w:tabs>
        <w:tab w:val="left" w:pos="284"/>
      </w:tabs>
      <w:spacing w:before="120" w:after="120" w:line="240" w:lineRule="auto"/>
      <w:ind w:firstLine="34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makalegonderimChar">
    <w:name w:val="makale_gonderim Char"/>
    <w:basedOn w:val="KurumlarChar"/>
    <w:link w:val="makalegonderim"/>
    <w:rsid w:val="004C2B31"/>
    <w:rPr>
      <w:rFonts w:ascii="Times New Roman" w:eastAsia="Arial" w:hAnsi="Times New Roman" w:cs="Times New Roman"/>
      <w:kern w:val="1"/>
      <w:sz w:val="20"/>
      <w:szCs w:val="24"/>
      <w:vertAlign w:val="superscript"/>
      <w:lang w:eastAsia="hi-IN" w:bidi="hi-IN"/>
    </w:rPr>
  </w:style>
  <w:style w:type="character" w:customStyle="1" w:styleId="metinChar">
    <w:name w:val="metin Char"/>
    <w:basedOn w:val="VarsaylanParagrafYazTipi"/>
    <w:link w:val="metin"/>
    <w:rsid w:val="0057107E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table" w:styleId="TabloKlavuzu">
    <w:name w:val="Table Grid"/>
    <w:basedOn w:val="NormalTablo"/>
    <w:uiPriority w:val="39"/>
    <w:rsid w:val="00B8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iklar3">
    <w:name w:val="Basliklar_3"/>
    <w:basedOn w:val="Basliklar2"/>
    <w:autoRedefine/>
    <w:qFormat/>
    <w:rsid w:val="00D10C50"/>
    <w:rPr>
      <w:i/>
      <w:sz w:val="20"/>
    </w:rPr>
  </w:style>
  <w:style w:type="numbering" w:customStyle="1" w:styleId="Stil1">
    <w:name w:val="Stil1"/>
    <w:uiPriority w:val="99"/>
    <w:rsid w:val="00D10C50"/>
    <w:pPr>
      <w:numPr>
        <w:numId w:val="5"/>
      </w:numPr>
    </w:pPr>
  </w:style>
  <w:style w:type="table" w:styleId="AkGlgeleme">
    <w:name w:val="Light Shading"/>
    <w:basedOn w:val="NormalTablo"/>
    <w:uiPriority w:val="60"/>
    <w:rsid w:val="009B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923F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B040F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347E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val="tr-TR"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347E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tr-TR"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5347E9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val="tr-TR" w:eastAsia="ar-SA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347E9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tr-TR" w:eastAsia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347E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347E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347E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347E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character" w:styleId="Gl">
    <w:name w:val="Strong"/>
    <w:basedOn w:val="VarsaylanParagrafYazTipi"/>
    <w:uiPriority w:val="22"/>
    <w:qFormat/>
    <w:rsid w:val="00DE1D8A"/>
    <w:rPr>
      <w:b/>
      <w:bCs/>
    </w:rPr>
  </w:style>
  <w:style w:type="paragraph" w:styleId="ListeParagraf">
    <w:name w:val="List Paragraph"/>
    <w:basedOn w:val="Normal"/>
    <w:uiPriority w:val="34"/>
    <w:qFormat/>
    <w:rsid w:val="00DE1D8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DE1D8A"/>
    <w:rPr>
      <w:color w:val="808080"/>
    </w:rPr>
  </w:style>
  <w:style w:type="paragraph" w:customStyle="1" w:styleId="Default">
    <w:name w:val="Default"/>
    <w:rsid w:val="00D31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4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xx.x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.xx.x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xxxx@xxx.xx.x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xxxx@xxx.xx.xx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conf.co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%20Helal\Desktop\EJOSAT_Makale_s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F454-C4DF-45CD-B7E2-30F88E05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EJOSAT_Makale_sablonu</Template>
  <TotalTime>43</TotalTime>
  <Pages>3</Pages>
  <Words>1629</Words>
  <Characters>9287</Characters>
  <Application>Microsoft Office Word</Application>
  <DocSecurity>0</DocSecurity>
  <Lines>77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Dr. Zeki Oralhan</cp:lastModifiedBy>
  <cp:revision>3</cp:revision>
  <cp:lastPrinted>2013-12-30T18:16:00Z</cp:lastPrinted>
  <dcterms:created xsi:type="dcterms:W3CDTF">2020-11-15T14:58:00Z</dcterms:created>
  <dcterms:modified xsi:type="dcterms:W3CDTF">2020-11-15T15:04:00Z</dcterms:modified>
</cp:coreProperties>
</file>